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4" w:rsidRDefault="000A65F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 w:rsidR="00E24E9A">
        <w:rPr>
          <w:rFonts w:hint="eastAsia"/>
          <w:b/>
          <w:bCs/>
          <w:sz w:val="32"/>
          <w:szCs w:val="32"/>
        </w:rPr>
        <w:t>推荐</w:t>
      </w:r>
      <w:r>
        <w:rPr>
          <w:rFonts w:hint="eastAsia"/>
          <w:b/>
          <w:bCs/>
          <w:sz w:val="32"/>
          <w:szCs w:val="32"/>
        </w:rPr>
        <w:t>学雷锋活动示范点和岗位学雷锋标兵的通知</w:t>
      </w:r>
    </w:p>
    <w:p w:rsidR="00157354" w:rsidRDefault="00157354">
      <w:pPr>
        <w:rPr>
          <w:sz w:val="32"/>
          <w:szCs w:val="32"/>
        </w:rPr>
      </w:pPr>
    </w:p>
    <w:p w:rsidR="00157354" w:rsidRDefault="000A65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各县区委宣传部，市直各工委宣传部，</w:t>
      </w:r>
      <w:r w:rsidR="00E24E9A">
        <w:rPr>
          <w:rFonts w:hint="eastAsia"/>
          <w:sz w:val="32"/>
          <w:szCs w:val="32"/>
        </w:rPr>
        <w:t>开发区工委宣传部，北戴河新区工委宣传部，</w:t>
      </w:r>
      <w:proofErr w:type="gramStart"/>
      <w:r>
        <w:rPr>
          <w:rFonts w:hint="eastAsia"/>
          <w:sz w:val="32"/>
          <w:szCs w:val="32"/>
        </w:rPr>
        <w:t>四企六校</w:t>
      </w:r>
      <w:proofErr w:type="gramEnd"/>
      <w:r>
        <w:rPr>
          <w:rFonts w:hint="eastAsia"/>
          <w:sz w:val="32"/>
          <w:szCs w:val="32"/>
        </w:rPr>
        <w:t>党委宣传部：</w:t>
      </w:r>
    </w:p>
    <w:p w:rsidR="00157354" w:rsidRDefault="000A65F4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 w:rsidR="00E24E9A">
        <w:rPr>
          <w:rFonts w:hint="eastAsia"/>
          <w:sz w:val="32"/>
          <w:szCs w:val="32"/>
        </w:rPr>
        <w:t>深入学习贯彻党的十九大精神，推动学雷锋活动常态化，大力培育和弘扬</w:t>
      </w:r>
      <w:r>
        <w:rPr>
          <w:rFonts w:hint="eastAsia"/>
          <w:sz w:val="32"/>
          <w:szCs w:val="32"/>
        </w:rPr>
        <w:t>社会主义核心价值观，省委宣传部将命名一批学雷锋活动示范点和岗位学雷锋标兵</w:t>
      </w:r>
      <w:r w:rsidR="00E24E9A">
        <w:rPr>
          <w:rFonts w:hint="eastAsia"/>
          <w:sz w:val="32"/>
          <w:szCs w:val="32"/>
        </w:rPr>
        <w:t>。落实省委宣传部工作部署，</w:t>
      </w:r>
      <w:r>
        <w:rPr>
          <w:rFonts w:hint="eastAsia"/>
          <w:sz w:val="32"/>
          <w:szCs w:val="32"/>
        </w:rPr>
        <w:t>现将我市组织申报工作</w:t>
      </w:r>
      <w:r w:rsidR="00E24E9A">
        <w:rPr>
          <w:rFonts w:hint="eastAsia"/>
          <w:sz w:val="32"/>
          <w:szCs w:val="32"/>
        </w:rPr>
        <w:t>具体事项</w:t>
      </w:r>
      <w:r>
        <w:rPr>
          <w:rFonts w:hint="eastAsia"/>
          <w:sz w:val="32"/>
          <w:szCs w:val="32"/>
        </w:rPr>
        <w:t>通知如下</w:t>
      </w:r>
      <w:r w:rsidR="00E24E9A">
        <w:rPr>
          <w:rFonts w:hint="eastAsia"/>
          <w:sz w:val="32"/>
          <w:szCs w:val="32"/>
        </w:rPr>
        <w:t>：</w:t>
      </w:r>
    </w:p>
    <w:p w:rsidR="00157354" w:rsidRDefault="000A65F4">
      <w:pPr>
        <w:numPr>
          <w:ilvl w:val="0"/>
          <w:numId w:val="1"/>
        </w:numPr>
        <w:ind w:firstLine="6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遴选范围</w:t>
      </w:r>
    </w:p>
    <w:p w:rsidR="00157354" w:rsidRDefault="000A65F4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学雷锋活动示范点和岗位学雷锋标兵从社区、农村、企业、学校、机关、窗口单位、商场集市等基层单位中产生，以推动社会主义核心价值观建设进一步落细落小落实，凝聚</w:t>
      </w:r>
      <w:r w:rsidR="00E24E9A">
        <w:rPr>
          <w:rFonts w:hint="eastAsia"/>
          <w:sz w:val="32"/>
          <w:szCs w:val="32"/>
        </w:rPr>
        <w:t>加快建设新时代经济强省、美丽河北</w:t>
      </w:r>
      <w:r>
        <w:rPr>
          <w:rFonts w:hint="eastAsia"/>
          <w:sz w:val="32"/>
          <w:szCs w:val="32"/>
        </w:rPr>
        <w:t>的精神力量。</w:t>
      </w:r>
    </w:p>
    <w:p w:rsidR="00157354" w:rsidRDefault="000A65F4">
      <w:pPr>
        <w:numPr>
          <w:ilvl w:val="0"/>
          <w:numId w:val="1"/>
        </w:numPr>
        <w:ind w:firstLine="6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申报标准</w:t>
      </w:r>
    </w:p>
    <w:p w:rsidR="00157354" w:rsidRDefault="000A65F4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学雷锋活动示范点的基本条件：组织领导有力，坚持常抓不懈，业务工作成绩突出，学雷锋活动扎实深入，有良好整体形象和广泛社会影响，在建设</w:t>
      </w:r>
      <w:r w:rsidR="00F030B7">
        <w:rPr>
          <w:rFonts w:hint="eastAsia"/>
          <w:sz w:val="32"/>
          <w:szCs w:val="32"/>
        </w:rPr>
        <w:t>新时代经济强省、美丽河北</w:t>
      </w:r>
      <w:r>
        <w:rPr>
          <w:rFonts w:hint="eastAsia"/>
          <w:sz w:val="32"/>
          <w:szCs w:val="32"/>
        </w:rPr>
        <w:t>中发挥了示范带动作用的基层单位（处级及以下）。</w:t>
      </w:r>
    </w:p>
    <w:p w:rsidR="00157354" w:rsidRDefault="000A65F4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岗位学雷锋标兵的基本条件：思想政治坚定，立足本职工作积极培育和践行社会主义核心价值观，自觉践行雷锋精神，爱岗敬业、</w:t>
      </w:r>
      <w:r w:rsidR="007265A0">
        <w:rPr>
          <w:rFonts w:hint="eastAsia"/>
          <w:sz w:val="32"/>
          <w:szCs w:val="32"/>
        </w:rPr>
        <w:t>积极进取</w:t>
      </w:r>
      <w:r>
        <w:rPr>
          <w:rFonts w:hint="eastAsia"/>
          <w:sz w:val="32"/>
          <w:szCs w:val="32"/>
        </w:rPr>
        <w:t>，热心公益、乐于奉献，取得显著成绩、作出重要贡献，具有社会美誉度和影响力的个人。</w:t>
      </w:r>
    </w:p>
    <w:p w:rsidR="007265A0" w:rsidRDefault="007265A0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三、具体要求</w:t>
      </w:r>
    </w:p>
    <w:p w:rsidR="007265A0" w:rsidRDefault="007265A0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各县区各工委各企业高校分别推荐</w:t>
      </w:r>
      <w:r w:rsidR="00E544DD">
        <w:rPr>
          <w:rFonts w:hint="eastAsia"/>
          <w:sz w:val="32"/>
          <w:szCs w:val="32"/>
        </w:rPr>
        <w:t>1</w:t>
      </w:r>
      <w:r w:rsidR="00E544DD">
        <w:rPr>
          <w:rFonts w:hint="eastAsia"/>
          <w:sz w:val="32"/>
          <w:szCs w:val="32"/>
        </w:rPr>
        <w:t>个学雷锋活动示范点和</w:t>
      </w:r>
      <w:r w:rsidR="00E544DD">
        <w:rPr>
          <w:rFonts w:hint="eastAsia"/>
          <w:sz w:val="32"/>
          <w:szCs w:val="32"/>
        </w:rPr>
        <w:t>1</w:t>
      </w:r>
      <w:r w:rsidR="00E544DD">
        <w:rPr>
          <w:rFonts w:hint="eastAsia"/>
          <w:sz w:val="32"/>
          <w:szCs w:val="32"/>
        </w:rPr>
        <w:t>个岗位学雷锋标兵，事迹主要内容为岗位职责范围内的“</w:t>
      </w:r>
      <w:r w:rsidR="00E544DD">
        <w:rPr>
          <w:rFonts w:hint="eastAsia"/>
          <w:sz w:val="32"/>
          <w:szCs w:val="32"/>
        </w:rPr>
        <w:t>8</w:t>
      </w:r>
      <w:r w:rsidR="00E544DD">
        <w:rPr>
          <w:rFonts w:hint="eastAsia"/>
          <w:sz w:val="32"/>
          <w:szCs w:val="32"/>
        </w:rPr>
        <w:t>小时手上事”，突出爱岗敬业。请各县区各单位认真挖掘、严格把关，确保将牢固树立“四个意识”、对党绝对忠诚、事迹真实过硬、社会高度认可的示范点和标兵推荐上来。</w:t>
      </w:r>
    </w:p>
    <w:p w:rsidR="00157354" w:rsidRDefault="00157354">
      <w:pPr>
        <w:ind w:firstLine="600"/>
        <w:rPr>
          <w:sz w:val="32"/>
          <w:szCs w:val="32"/>
        </w:rPr>
      </w:pPr>
    </w:p>
    <w:p w:rsidR="00157354" w:rsidRDefault="00157354">
      <w:pPr>
        <w:ind w:firstLine="600"/>
        <w:rPr>
          <w:sz w:val="32"/>
          <w:szCs w:val="32"/>
        </w:rPr>
      </w:pPr>
    </w:p>
    <w:p w:rsidR="00157354" w:rsidRPr="0092190A" w:rsidRDefault="00157354">
      <w:pPr>
        <w:ind w:firstLine="600"/>
        <w:rPr>
          <w:sz w:val="32"/>
          <w:szCs w:val="32"/>
        </w:rPr>
      </w:pPr>
    </w:p>
    <w:p w:rsidR="00157354" w:rsidRDefault="000A65F4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中共秦皇岛市委宣传部</w:t>
      </w:r>
    </w:p>
    <w:p w:rsidR="00157354" w:rsidRDefault="000A65F4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201</w:t>
      </w:r>
      <w:r w:rsidR="00E544DD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 w:rsidR="00E544D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p w:rsidR="00157354" w:rsidRDefault="00157354">
      <w:pPr>
        <w:rPr>
          <w:sz w:val="32"/>
          <w:szCs w:val="32"/>
        </w:rPr>
      </w:pPr>
    </w:p>
    <w:sectPr w:rsidR="00157354" w:rsidSect="0015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69" w:rsidRDefault="00530569" w:rsidP="00E24E9A">
      <w:r>
        <w:separator/>
      </w:r>
    </w:p>
  </w:endnote>
  <w:endnote w:type="continuationSeparator" w:id="0">
    <w:p w:rsidR="00530569" w:rsidRDefault="00530569" w:rsidP="00E2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69" w:rsidRDefault="00530569" w:rsidP="00E24E9A">
      <w:r>
        <w:separator/>
      </w:r>
    </w:p>
  </w:footnote>
  <w:footnote w:type="continuationSeparator" w:id="0">
    <w:p w:rsidR="00530569" w:rsidRDefault="00530569" w:rsidP="00E24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3FA1"/>
    <w:multiLevelType w:val="singleLevel"/>
    <w:tmpl w:val="58773FA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A53F12"/>
    <w:rsid w:val="000A65F4"/>
    <w:rsid w:val="00157354"/>
    <w:rsid w:val="0039687D"/>
    <w:rsid w:val="00530569"/>
    <w:rsid w:val="007265A0"/>
    <w:rsid w:val="0092190A"/>
    <w:rsid w:val="00E24E9A"/>
    <w:rsid w:val="00E544DD"/>
    <w:rsid w:val="00F030B7"/>
    <w:rsid w:val="00FE67CB"/>
    <w:rsid w:val="0EA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4E9A"/>
    <w:rPr>
      <w:kern w:val="2"/>
      <w:sz w:val="18"/>
      <w:szCs w:val="18"/>
    </w:rPr>
  </w:style>
  <w:style w:type="paragraph" w:styleId="a4">
    <w:name w:val="footer"/>
    <w:basedOn w:val="a"/>
    <w:link w:val="Char0"/>
    <w:rsid w:val="00E24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4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dcterms:created xsi:type="dcterms:W3CDTF">2017-01-12T08:19:00Z</dcterms:created>
  <dcterms:modified xsi:type="dcterms:W3CDTF">2018-01-05T07:11:00Z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