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9" w:rsidRPr="00C91C76" w:rsidRDefault="008C15E8" w:rsidP="00C91C76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党委常委李佩国赴法国培训</w:t>
      </w:r>
      <w:r w:rsidR="00891E58" w:rsidRPr="00C91C76">
        <w:rPr>
          <w:rFonts w:hint="eastAsia"/>
          <w:b/>
          <w:sz w:val="28"/>
          <w:szCs w:val="28"/>
        </w:rPr>
        <w:t>公示</w:t>
      </w:r>
    </w:p>
    <w:p w:rsidR="00356C6F" w:rsidRDefault="00356C6F" w:rsidP="001C3B2C">
      <w:pPr>
        <w:spacing w:line="480" w:lineRule="exact"/>
        <w:rPr>
          <w:rFonts w:hint="eastAsia"/>
          <w:sz w:val="28"/>
          <w:szCs w:val="28"/>
        </w:rPr>
      </w:pPr>
    </w:p>
    <w:p w:rsidR="00891E58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团组基本情况：</w:t>
      </w:r>
      <w:r w:rsidR="00C91C76">
        <w:rPr>
          <w:rFonts w:hint="eastAsia"/>
          <w:sz w:val="28"/>
          <w:szCs w:val="28"/>
        </w:rPr>
        <w:t>参加河北省高校</w:t>
      </w:r>
      <w:r w:rsidR="008C15E8">
        <w:rPr>
          <w:rFonts w:hint="eastAsia"/>
          <w:sz w:val="28"/>
          <w:szCs w:val="28"/>
        </w:rPr>
        <w:t>应用技术大学的建设及人才培养机制研究培训团赴法国培训</w:t>
      </w:r>
      <w:r w:rsidRPr="00C91C76">
        <w:rPr>
          <w:rFonts w:hint="eastAsia"/>
          <w:sz w:val="28"/>
          <w:szCs w:val="28"/>
        </w:rPr>
        <w:t>，</w:t>
      </w:r>
      <w:r w:rsidR="00C91C76">
        <w:rPr>
          <w:rFonts w:hint="eastAsia"/>
          <w:sz w:val="28"/>
          <w:szCs w:val="28"/>
        </w:rPr>
        <w:t>该团组</w:t>
      </w:r>
      <w:r w:rsidRPr="00C91C76">
        <w:rPr>
          <w:rFonts w:hint="eastAsia"/>
          <w:sz w:val="28"/>
          <w:szCs w:val="28"/>
        </w:rPr>
        <w:t>已经河北省教育厅、河北省外办审批，根据相关规定，现公示以下内容：</w:t>
      </w:r>
    </w:p>
    <w:p w:rsidR="00891E58" w:rsidRPr="00C91C76" w:rsidRDefault="001C3B2C" w:rsidP="003B0AD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一、出访人员信息</w:t>
      </w:r>
    </w:p>
    <w:p w:rsidR="00891E58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团员：</w:t>
      </w:r>
      <w:r w:rsidR="008C15E8">
        <w:rPr>
          <w:rFonts w:hint="eastAsia"/>
          <w:sz w:val="28"/>
          <w:szCs w:val="28"/>
        </w:rPr>
        <w:t>党委常委李佩国</w:t>
      </w:r>
    </w:p>
    <w:p w:rsidR="001C3B2C" w:rsidRDefault="00891E58" w:rsidP="003B0AD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C91C76">
        <w:rPr>
          <w:rFonts w:hint="eastAsia"/>
          <w:sz w:val="28"/>
          <w:szCs w:val="28"/>
        </w:rPr>
        <w:t>二、出访国家或地区</w:t>
      </w:r>
    </w:p>
    <w:p w:rsidR="0077627E" w:rsidRPr="00C91C76" w:rsidRDefault="008C15E8" w:rsidP="003B0AD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法国</w:t>
      </w:r>
    </w:p>
    <w:p w:rsidR="00891E58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三、出访任务</w:t>
      </w:r>
    </w:p>
    <w:p w:rsidR="00C91C76" w:rsidRDefault="008C15E8" w:rsidP="003B0AD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教育厅组织的应用技术大学的建设及人才培养机制研究培训</w:t>
      </w:r>
      <w:r>
        <w:rPr>
          <w:rFonts w:hint="eastAsia"/>
          <w:sz w:val="28"/>
          <w:szCs w:val="28"/>
        </w:rPr>
        <w:t>。</w:t>
      </w:r>
    </w:p>
    <w:p w:rsidR="001C3B2C" w:rsidRDefault="00891E58" w:rsidP="003B0AD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C91C76">
        <w:rPr>
          <w:rFonts w:hint="eastAsia"/>
          <w:sz w:val="28"/>
          <w:szCs w:val="28"/>
        </w:rPr>
        <w:t>四、日程安排</w:t>
      </w:r>
    </w:p>
    <w:p w:rsidR="0077627E" w:rsidRPr="00C91C76" w:rsidRDefault="008C15E8" w:rsidP="003B0AD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91E58" w:rsidRPr="00C91C7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 w:rsidR="00891E58" w:rsidRPr="00C91C76">
        <w:rPr>
          <w:rFonts w:hint="eastAsia"/>
          <w:sz w:val="28"/>
          <w:szCs w:val="28"/>
        </w:rPr>
        <w:t>日至</w:t>
      </w:r>
      <w:r w:rsidR="0014769F" w:rsidRPr="00C91C76">
        <w:rPr>
          <w:rFonts w:hint="eastAsia"/>
          <w:sz w:val="28"/>
          <w:szCs w:val="28"/>
        </w:rPr>
        <w:t>3</w:t>
      </w:r>
      <w:r w:rsidR="00891E58" w:rsidRPr="00C91C7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 w:rsidR="00891E58" w:rsidRPr="00C91C76">
        <w:rPr>
          <w:rFonts w:hint="eastAsia"/>
          <w:sz w:val="28"/>
          <w:szCs w:val="28"/>
        </w:rPr>
        <w:t>日，在外停留</w:t>
      </w:r>
      <w:r>
        <w:rPr>
          <w:rFonts w:hint="eastAsia"/>
          <w:sz w:val="28"/>
          <w:szCs w:val="28"/>
        </w:rPr>
        <w:t>21</w:t>
      </w:r>
      <w:r w:rsidR="00891E58" w:rsidRPr="00C91C76">
        <w:rPr>
          <w:rFonts w:hint="eastAsia"/>
          <w:sz w:val="28"/>
          <w:szCs w:val="28"/>
        </w:rPr>
        <w:t>天。</w:t>
      </w:r>
    </w:p>
    <w:p w:rsidR="001C3B2C" w:rsidRDefault="00891E58" w:rsidP="003B0AD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C91C76">
        <w:rPr>
          <w:rFonts w:hint="eastAsia"/>
          <w:sz w:val="28"/>
          <w:szCs w:val="28"/>
        </w:rPr>
        <w:t>五、往返航线</w:t>
      </w:r>
    </w:p>
    <w:p w:rsidR="000D38AE" w:rsidRDefault="000D38AE" w:rsidP="003B0AD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0D38AE">
        <w:rPr>
          <w:rFonts w:hint="eastAsia"/>
          <w:sz w:val="28"/>
          <w:szCs w:val="28"/>
        </w:rPr>
        <w:t>启程：</w:t>
      </w:r>
      <w:r w:rsidRPr="000D38AE">
        <w:rPr>
          <w:rFonts w:hint="eastAsia"/>
          <w:sz w:val="28"/>
          <w:szCs w:val="28"/>
        </w:rPr>
        <w:t>3</w:t>
      </w:r>
      <w:r w:rsidRPr="000D38AE">
        <w:rPr>
          <w:rFonts w:hint="eastAsia"/>
          <w:sz w:val="28"/>
          <w:szCs w:val="28"/>
        </w:rPr>
        <w:t>月</w:t>
      </w:r>
      <w:r w:rsidRPr="000D38AE">
        <w:rPr>
          <w:rFonts w:hint="eastAsia"/>
          <w:sz w:val="28"/>
          <w:szCs w:val="28"/>
        </w:rPr>
        <w:t>5</w:t>
      </w:r>
      <w:r w:rsidRPr="000D38AE">
        <w:rPr>
          <w:rFonts w:hint="eastAsia"/>
          <w:sz w:val="28"/>
          <w:szCs w:val="28"/>
        </w:rPr>
        <w:t>日</w:t>
      </w:r>
      <w:r w:rsidRPr="000D38AE">
        <w:rPr>
          <w:rFonts w:hint="eastAsia"/>
          <w:sz w:val="28"/>
          <w:szCs w:val="28"/>
        </w:rPr>
        <w:t>13:55</w:t>
      </w:r>
      <w:r w:rsidRPr="000D38AE">
        <w:rPr>
          <w:rFonts w:hint="eastAsia"/>
          <w:sz w:val="28"/>
          <w:szCs w:val="28"/>
        </w:rPr>
        <w:t>出发，航班号</w:t>
      </w:r>
      <w:r w:rsidRPr="000D38AE">
        <w:rPr>
          <w:rFonts w:hint="eastAsia"/>
          <w:sz w:val="28"/>
          <w:szCs w:val="28"/>
        </w:rPr>
        <w:t>CA931</w:t>
      </w:r>
      <w:r w:rsidRPr="000D38AE">
        <w:rPr>
          <w:rFonts w:hint="eastAsia"/>
          <w:sz w:val="28"/>
          <w:szCs w:val="28"/>
        </w:rPr>
        <w:t>北京至法兰克福机场转机，</w:t>
      </w:r>
      <w:r w:rsidRPr="000D38AE">
        <w:rPr>
          <w:rFonts w:hint="eastAsia"/>
          <w:sz w:val="28"/>
          <w:szCs w:val="28"/>
        </w:rPr>
        <w:t>21:10</w:t>
      </w:r>
      <w:r w:rsidRPr="000D38AE">
        <w:rPr>
          <w:rFonts w:hint="eastAsia"/>
          <w:sz w:val="28"/>
          <w:szCs w:val="28"/>
        </w:rPr>
        <w:t>转乘</w:t>
      </w:r>
      <w:r w:rsidRPr="000D38AE">
        <w:rPr>
          <w:rFonts w:hint="eastAsia"/>
          <w:sz w:val="28"/>
          <w:szCs w:val="28"/>
        </w:rPr>
        <w:t>LH1068</w:t>
      </w:r>
      <w:r w:rsidRPr="000D38AE">
        <w:rPr>
          <w:rFonts w:hint="eastAsia"/>
          <w:sz w:val="28"/>
          <w:szCs w:val="28"/>
        </w:rPr>
        <w:t>赴法国尼斯。</w:t>
      </w:r>
    </w:p>
    <w:p w:rsidR="000D38AE" w:rsidRDefault="000D38AE" w:rsidP="003B0ADF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0D38AE">
        <w:rPr>
          <w:rFonts w:hint="eastAsia"/>
          <w:sz w:val="28"/>
          <w:szCs w:val="28"/>
        </w:rPr>
        <w:t>返回：</w:t>
      </w:r>
      <w:r w:rsidRPr="000D38AE">
        <w:rPr>
          <w:rFonts w:hint="eastAsia"/>
          <w:sz w:val="28"/>
          <w:szCs w:val="28"/>
        </w:rPr>
        <w:t>3</w:t>
      </w:r>
      <w:r w:rsidRPr="000D38AE">
        <w:rPr>
          <w:rFonts w:hint="eastAsia"/>
          <w:sz w:val="28"/>
          <w:szCs w:val="28"/>
        </w:rPr>
        <w:t>月</w:t>
      </w:r>
      <w:r w:rsidRPr="000D38AE">
        <w:rPr>
          <w:rFonts w:hint="eastAsia"/>
          <w:sz w:val="28"/>
          <w:szCs w:val="28"/>
        </w:rPr>
        <w:t>24</w:t>
      </w:r>
      <w:r w:rsidRPr="000D38AE">
        <w:rPr>
          <w:rFonts w:hint="eastAsia"/>
          <w:sz w:val="28"/>
          <w:szCs w:val="28"/>
        </w:rPr>
        <w:t>日乘坐</w:t>
      </w:r>
      <w:r w:rsidRPr="000D38AE">
        <w:rPr>
          <w:rFonts w:hint="eastAsia"/>
          <w:sz w:val="28"/>
          <w:szCs w:val="28"/>
        </w:rPr>
        <w:t>CA934</w:t>
      </w:r>
      <w:r w:rsidRPr="000D38AE">
        <w:rPr>
          <w:rFonts w:hint="eastAsia"/>
          <w:sz w:val="28"/>
          <w:szCs w:val="28"/>
        </w:rPr>
        <w:t>航班；</w:t>
      </w:r>
      <w:r w:rsidRPr="000D38AE">
        <w:rPr>
          <w:rFonts w:hint="eastAsia"/>
          <w:sz w:val="28"/>
          <w:szCs w:val="28"/>
        </w:rPr>
        <w:t>3</w:t>
      </w:r>
      <w:r w:rsidRPr="000D38AE">
        <w:rPr>
          <w:rFonts w:hint="eastAsia"/>
          <w:sz w:val="28"/>
          <w:szCs w:val="28"/>
        </w:rPr>
        <w:t>月</w:t>
      </w:r>
      <w:r w:rsidRPr="000D38AE">
        <w:rPr>
          <w:rFonts w:hint="eastAsia"/>
          <w:sz w:val="28"/>
          <w:szCs w:val="28"/>
        </w:rPr>
        <w:t>25</w:t>
      </w:r>
      <w:r w:rsidRPr="000D38AE">
        <w:rPr>
          <w:rFonts w:hint="eastAsia"/>
          <w:sz w:val="28"/>
          <w:szCs w:val="28"/>
        </w:rPr>
        <w:t>日</w:t>
      </w:r>
      <w:r w:rsidRPr="000D38AE">
        <w:rPr>
          <w:rFonts w:hint="eastAsia"/>
          <w:sz w:val="28"/>
          <w:szCs w:val="28"/>
        </w:rPr>
        <w:t xml:space="preserve">12:35 </w:t>
      </w:r>
      <w:r w:rsidRPr="000D38AE">
        <w:rPr>
          <w:rFonts w:hint="eastAsia"/>
          <w:sz w:val="28"/>
          <w:szCs w:val="28"/>
        </w:rPr>
        <w:t>抵达北京。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六、邀请院校</w:t>
      </w:r>
    </w:p>
    <w:p w:rsidR="0077627E" w:rsidRPr="00C91C76" w:rsidRDefault="008C15E8" w:rsidP="003B0AD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法国尼斯大学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七、经费来源和预算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出访</w:t>
      </w:r>
      <w:r w:rsidR="00C91C76">
        <w:rPr>
          <w:rFonts w:hint="eastAsia"/>
          <w:sz w:val="28"/>
          <w:szCs w:val="28"/>
        </w:rPr>
        <w:t>预计</w:t>
      </w:r>
      <w:r w:rsidRPr="00C91C76">
        <w:rPr>
          <w:rFonts w:hint="eastAsia"/>
          <w:sz w:val="28"/>
          <w:szCs w:val="28"/>
        </w:rPr>
        <w:t>费用</w:t>
      </w:r>
      <w:r w:rsidR="008C15E8">
        <w:rPr>
          <w:rFonts w:hint="eastAsia"/>
          <w:sz w:val="28"/>
          <w:szCs w:val="28"/>
        </w:rPr>
        <w:t>64896</w:t>
      </w:r>
      <w:r w:rsidRPr="00C91C76">
        <w:rPr>
          <w:rFonts w:hint="eastAsia"/>
          <w:sz w:val="28"/>
          <w:szCs w:val="28"/>
        </w:rPr>
        <w:t>元，由我校</w:t>
      </w:r>
      <w:r w:rsidR="000847DA" w:rsidRPr="00C91C76">
        <w:rPr>
          <w:rFonts w:hint="eastAsia"/>
          <w:sz w:val="28"/>
          <w:szCs w:val="28"/>
        </w:rPr>
        <w:t>201</w:t>
      </w:r>
      <w:r w:rsidR="00C91C76">
        <w:rPr>
          <w:rFonts w:hint="eastAsia"/>
          <w:sz w:val="28"/>
          <w:szCs w:val="28"/>
        </w:rPr>
        <w:t>7</w:t>
      </w:r>
      <w:r w:rsidR="000847DA" w:rsidRPr="00C91C76">
        <w:rPr>
          <w:rFonts w:hint="eastAsia"/>
          <w:sz w:val="28"/>
          <w:szCs w:val="28"/>
        </w:rPr>
        <w:t>年</w:t>
      </w:r>
      <w:r w:rsidRPr="00C91C76">
        <w:rPr>
          <w:rFonts w:hint="eastAsia"/>
          <w:sz w:val="28"/>
          <w:szCs w:val="28"/>
        </w:rPr>
        <w:t>正常公用经费中的出国经费支付。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八、公示期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20</w:t>
      </w:r>
      <w:r w:rsidR="0014769F" w:rsidRPr="00C91C76">
        <w:rPr>
          <w:rFonts w:hint="eastAsia"/>
          <w:sz w:val="28"/>
          <w:szCs w:val="28"/>
        </w:rPr>
        <w:t>1</w:t>
      </w:r>
      <w:r w:rsidR="00C91C76">
        <w:rPr>
          <w:rFonts w:hint="eastAsia"/>
          <w:sz w:val="28"/>
          <w:szCs w:val="28"/>
        </w:rPr>
        <w:t>7</w:t>
      </w:r>
      <w:r w:rsidRPr="00C91C76">
        <w:rPr>
          <w:rFonts w:hint="eastAsia"/>
          <w:sz w:val="28"/>
          <w:szCs w:val="28"/>
        </w:rPr>
        <w:t>年</w:t>
      </w:r>
      <w:r w:rsidR="00C91C76">
        <w:rPr>
          <w:rFonts w:hint="eastAsia"/>
          <w:sz w:val="28"/>
          <w:szCs w:val="28"/>
        </w:rPr>
        <w:t>2</w:t>
      </w:r>
      <w:r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17</w:t>
      </w:r>
      <w:r w:rsidRPr="00C91C76">
        <w:rPr>
          <w:rFonts w:hint="eastAsia"/>
          <w:sz w:val="28"/>
          <w:szCs w:val="28"/>
        </w:rPr>
        <w:t>日至</w:t>
      </w:r>
      <w:r w:rsidR="0014769F" w:rsidRPr="00C91C76">
        <w:rPr>
          <w:rFonts w:hint="eastAsia"/>
          <w:sz w:val="28"/>
          <w:szCs w:val="28"/>
        </w:rPr>
        <w:t>2</w:t>
      </w:r>
      <w:r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21</w:t>
      </w:r>
      <w:r w:rsidRPr="00C91C76">
        <w:rPr>
          <w:rFonts w:hint="eastAsia"/>
          <w:sz w:val="28"/>
          <w:szCs w:val="28"/>
        </w:rPr>
        <w:t>日，公示期为</w:t>
      </w:r>
      <w:r w:rsidRPr="00C91C76">
        <w:rPr>
          <w:rFonts w:hint="eastAsia"/>
          <w:sz w:val="28"/>
          <w:szCs w:val="28"/>
        </w:rPr>
        <w:t>5</w:t>
      </w:r>
      <w:r w:rsidRPr="00C91C76">
        <w:rPr>
          <w:rFonts w:hint="eastAsia"/>
          <w:sz w:val="28"/>
          <w:szCs w:val="28"/>
        </w:rPr>
        <w:t>天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如有异议，请在公示期内向以下部门反映：</w:t>
      </w:r>
    </w:p>
    <w:p w:rsidR="0077627E" w:rsidRPr="00C91C76" w:rsidRDefault="00891E58" w:rsidP="003B0ADF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1</w:t>
      </w:r>
      <w:r w:rsidR="001C3B2C">
        <w:rPr>
          <w:rFonts w:hint="eastAsia"/>
          <w:sz w:val="28"/>
          <w:szCs w:val="28"/>
        </w:rPr>
        <w:t>.</w:t>
      </w:r>
      <w:r w:rsidRPr="00C91C76">
        <w:rPr>
          <w:rFonts w:hint="eastAsia"/>
          <w:sz w:val="28"/>
          <w:szCs w:val="28"/>
        </w:rPr>
        <w:t>国际交流</w:t>
      </w:r>
      <w:r w:rsidR="00356C6F">
        <w:rPr>
          <w:rFonts w:hint="eastAsia"/>
          <w:sz w:val="28"/>
          <w:szCs w:val="28"/>
        </w:rPr>
        <w:t>与</w:t>
      </w:r>
      <w:r w:rsidRPr="00C91C76">
        <w:rPr>
          <w:rFonts w:hint="eastAsia"/>
          <w:sz w:val="28"/>
          <w:szCs w:val="28"/>
        </w:rPr>
        <w:t>合作处：</w:t>
      </w:r>
      <w:r w:rsidRPr="00C91C76">
        <w:rPr>
          <w:rFonts w:hint="eastAsia"/>
          <w:sz w:val="28"/>
          <w:szCs w:val="28"/>
        </w:rPr>
        <w:t>8076537</w:t>
      </w:r>
    </w:p>
    <w:p w:rsidR="00891E58" w:rsidRPr="00891E58" w:rsidRDefault="00891E58" w:rsidP="003B0ADF">
      <w:pPr>
        <w:spacing w:line="480" w:lineRule="exact"/>
        <w:ind w:firstLineChars="200" w:firstLine="560"/>
      </w:pPr>
      <w:r w:rsidRPr="00C91C76">
        <w:rPr>
          <w:rFonts w:hint="eastAsia"/>
          <w:sz w:val="28"/>
          <w:szCs w:val="28"/>
        </w:rPr>
        <w:t>2</w:t>
      </w:r>
      <w:r w:rsidR="001C3B2C">
        <w:rPr>
          <w:rFonts w:hint="eastAsia"/>
          <w:sz w:val="28"/>
          <w:szCs w:val="28"/>
        </w:rPr>
        <w:t>.</w:t>
      </w:r>
      <w:r w:rsidRPr="00C91C76">
        <w:rPr>
          <w:rFonts w:hint="eastAsia"/>
          <w:sz w:val="28"/>
          <w:szCs w:val="28"/>
        </w:rPr>
        <w:t>纪委、监察处：</w:t>
      </w:r>
      <w:r w:rsidRPr="00C91C76">
        <w:rPr>
          <w:rFonts w:hint="eastAsia"/>
          <w:sz w:val="28"/>
          <w:szCs w:val="28"/>
        </w:rPr>
        <w:t>8058540</w:t>
      </w:r>
    </w:p>
    <w:sectPr w:rsidR="00891E58" w:rsidRPr="00891E58" w:rsidSect="003B0AD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1C" w:rsidRDefault="0081131C" w:rsidP="00891E58">
      <w:r>
        <w:separator/>
      </w:r>
    </w:p>
  </w:endnote>
  <w:endnote w:type="continuationSeparator" w:id="0">
    <w:p w:rsidR="0081131C" w:rsidRDefault="0081131C" w:rsidP="0089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1C" w:rsidRDefault="0081131C" w:rsidP="00891E58">
      <w:r>
        <w:separator/>
      </w:r>
    </w:p>
  </w:footnote>
  <w:footnote w:type="continuationSeparator" w:id="0">
    <w:p w:rsidR="0081131C" w:rsidRDefault="0081131C" w:rsidP="0089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E58"/>
    <w:rsid w:val="000847DA"/>
    <w:rsid w:val="000D38AE"/>
    <w:rsid w:val="0014769F"/>
    <w:rsid w:val="001C3B2C"/>
    <w:rsid w:val="00356C6F"/>
    <w:rsid w:val="003B0ADF"/>
    <w:rsid w:val="004662E9"/>
    <w:rsid w:val="004E2055"/>
    <w:rsid w:val="00603EB3"/>
    <w:rsid w:val="006E1C8F"/>
    <w:rsid w:val="007143D4"/>
    <w:rsid w:val="0077627E"/>
    <w:rsid w:val="007B7A73"/>
    <w:rsid w:val="0081131C"/>
    <w:rsid w:val="00891E58"/>
    <w:rsid w:val="008C15E8"/>
    <w:rsid w:val="00A76ACD"/>
    <w:rsid w:val="00AE78B2"/>
    <w:rsid w:val="00C91C76"/>
    <w:rsid w:val="00C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E58"/>
    <w:rPr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91E5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Administrator</cp:lastModifiedBy>
  <cp:revision>5</cp:revision>
  <dcterms:created xsi:type="dcterms:W3CDTF">2017-02-17T01:25:00Z</dcterms:created>
  <dcterms:modified xsi:type="dcterms:W3CDTF">2017-02-20T01:54:00Z</dcterms:modified>
</cp:coreProperties>
</file>