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A1" w:rsidRPr="00EE66DA" w:rsidRDefault="008C7FA1" w:rsidP="00D85805">
      <w:pPr>
        <w:spacing w:line="520" w:lineRule="exact"/>
        <w:jc w:val="center"/>
        <w:rPr>
          <w:b/>
          <w:sz w:val="32"/>
          <w:szCs w:val="32"/>
        </w:rPr>
      </w:pPr>
      <w:r w:rsidRPr="00EE66DA">
        <w:rPr>
          <w:rFonts w:hint="eastAsia"/>
          <w:b/>
          <w:sz w:val="32"/>
          <w:szCs w:val="32"/>
        </w:rPr>
        <w:t>关于评选推荐秦皇岛市“三八”红旗手候选人、</w:t>
      </w:r>
    </w:p>
    <w:p w:rsidR="009D2796" w:rsidRPr="00EE66DA" w:rsidRDefault="008C7FA1" w:rsidP="00D85805">
      <w:pPr>
        <w:spacing w:line="520" w:lineRule="exact"/>
        <w:jc w:val="center"/>
        <w:rPr>
          <w:b/>
          <w:sz w:val="32"/>
          <w:szCs w:val="32"/>
        </w:rPr>
      </w:pPr>
      <w:r w:rsidRPr="00EE66DA">
        <w:rPr>
          <w:rFonts w:hint="eastAsia"/>
          <w:b/>
          <w:sz w:val="32"/>
          <w:szCs w:val="32"/>
        </w:rPr>
        <w:t>巾帼建功标兵候选人</w:t>
      </w:r>
      <w:r w:rsidR="00E26E6A">
        <w:rPr>
          <w:rFonts w:hint="eastAsia"/>
          <w:b/>
          <w:sz w:val="32"/>
          <w:szCs w:val="32"/>
        </w:rPr>
        <w:t>、</w:t>
      </w:r>
      <w:r w:rsidR="00E26E6A" w:rsidRPr="00EE66DA">
        <w:rPr>
          <w:rFonts w:hint="eastAsia"/>
          <w:b/>
          <w:sz w:val="32"/>
          <w:szCs w:val="32"/>
        </w:rPr>
        <w:t>巾帼文明岗候选单位</w:t>
      </w:r>
      <w:r w:rsidRPr="00EE66DA">
        <w:rPr>
          <w:rFonts w:hint="eastAsia"/>
          <w:b/>
          <w:sz w:val="32"/>
          <w:szCs w:val="32"/>
        </w:rPr>
        <w:t>的通知</w:t>
      </w:r>
    </w:p>
    <w:p w:rsidR="008C7FA1" w:rsidRPr="00EE66DA" w:rsidRDefault="008C7FA1" w:rsidP="00D85805">
      <w:pPr>
        <w:spacing w:line="520" w:lineRule="exact"/>
        <w:jc w:val="center"/>
        <w:rPr>
          <w:b/>
          <w:sz w:val="32"/>
          <w:szCs w:val="32"/>
        </w:rPr>
      </w:pPr>
    </w:p>
    <w:p w:rsidR="008C7FA1" w:rsidRPr="00CF5EED" w:rsidRDefault="00437260" w:rsidP="00D85805">
      <w:pPr>
        <w:spacing w:line="520" w:lineRule="exact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各分工会，各部门：</w:t>
      </w:r>
    </w:p>
    <w:p w:rsidR="00604C4B" w:rsidRPr="00CF5EED" w:rsidRDefault="008C7FA1" w:rsidP="00D85805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根据</w:t>
      </w:r>
      <w:r w:rsidR="00604C4B" w:rsidRPr="00CF5EED">
        <w:rPr>
          <w:rFonts w:ascii="仿宋" w:eastAsia="仿宋" w:hAnsi="仿宋" w:cs="宋体" w:hint="eastAsia"/>
          <w:color w:val="000000" w:themeColor="text1"/>
          <w:sz w:val="30"/>
          <w:szCs w:val="30"/>
        </w:rPr>
        <w:t>秦皇岛市妇女联合会印发的《2018年度秦皇岛市“三八”红旗手（集体）选树活动实施方案》（</w:t>
      </w:r>
      <w:proofErr w:type="gramStart"/>
      <w:r w:rsidR="00604C4B" w:rsidRPr="00CF5EED">
        <w:rPr>
          <w:rFonts w:ascii="仿宋" w:eastAsia="仿宋" w:hAnsi="仿宋" w:cs="宋体" w:hint="eastAsia"/>
          <w:color w:val="000000" w:themeColor="text1"/>
          <w:sz w:val="30"/>
          <w:szCs w:val="30"/>
        </w:rPr>
        <w:t>秦妇字〔2019〕</w:t>
      </w:r>
      <w:proofErr w:type="gramEnd"/>
      <w:r w:rsidR="00604C4B" w:rsidRPr="00CF5EED">
        <w:rPr>
          <w:rFonts w:ascii="仿宋" w:eastAsia="仿宋" w:hAnsi="仿宋" w:cs="宋体" w:hint="eastAsia"/>
          <w:color w:val="000000" w:themeColor="text1"/>
          <w:sz w:val="30"/>
          <w:szCs w:val="30"/>
        </w:rPr>
        <w:t>2号），《秦皇岛市妇女联合会关于开展选树2017-2018年度城乡妇女岗位建功工作先进典型的通知》（</w:t>
      </w:r>
      <w:proofErr w:type="gramStart"/>
      <w:r w:rsidR="00604C4B" w:rsidRPr="00CF5EED">
        <w:rPr>
          <w:rFonts w:ascii="仿宋" w:eastAsia="仿宋" w:hAnsi="仿宋" w:cs="宋体" w:hint="eastAsia"/>
          <w:color w:val="000000" w:themeColor="text1"/>
          <w:sz w:val="30"/>
          <w:szCs w:val="30"/>
        </w:rPr>
        <w:t>秦妇发〔2019〕</w:t>
      </w:r>
      <w:proofErr w:type="gramEnd"/>
      <w:r w:rsidR="00604C4B" w:rsidRPr="00CF5EED">
        <w:rPr>
          <w:rFonts w:ascii="仿宋" w:eastAsia="仿宋" w:hAnsi="仿宋" w:cs="宋体" w:hint="eastAsia"/>
          <w:color w:val="000000" w:themeColor="text1"/>
          <w:sz w:val="30"/>
          <w:szCs w:val="30"/>
        </w:rPr>
        <w:t>29号），经</w:t>
      </w:r>
      <w:r w:rsidR="00551C6E">
        <w:rPr>
          <w:rFonts w:ascii="仿宋" w:eastAsia="仿宋" w:hAnsi="仿宋" w:cs="宋体" w:hint="eastAsia"/>
          <w:color w:val="000000" w:themeColor="text1"/>
          <w:sz w:val="30"/>
          <w:szCs w:val="30"/>
        </w:rPr>
        <w:t>学校批准</w:t>
      </w:r>
      <w:r w:rsidR="00604C4B" w:rsidRPr="00CF5EED">
        <w:rPr>
          <w:rFonts w:ascii="仿宋" w:eastAsia="仿宋" w:hAnsi="仿宋" w:cs="宋体" w:hint="eastAsia"/>
          <w:color w:val="000000" w:themeColor="text1"/>
          <w:sz w:val="30"/>
          <w:szCs w:val="30"/>
        </w:rPr>
        <w:t>，工会决定开展秦皇岛市“三八”红旗手、巾帼文明岗、巾帼建功标兵评选推荐活动。</w:t>
      </w:r>
    </w:p>
    <w:p w:rsidR="008C7FA1" w:rsidRPr="00CF5EED" w:rsidRDefault="008C7FA1" w:rsidP="00D85805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各分工会要高度重视，按照</w:t>
      </w:r>
      <w:r w:rsidR="00604C4B"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《</w:t>
      </w:r>
      <w:r w:rsidR="00604C4B" w:rsidRPr="00CF5EED">
        <w:rPr>
          <w:rFonts w:ascii="仿宋" w:eastAsia="仿宋" w:hAnsi="仿宋" w:cs="宋体" w:hint="eastAsia"/>
          <w:color w:val="000000" w:themeColor="text1"/>
          <w:sz w:val="30"/>
          <w:szCs w:val="30"/>
        </w:rPr>
        <w:t>2018年度秦皇岛市“三八”红旗手（集体）选树活动实施方案》，《秦皇岛市妇女联合会关于开展选树2017-2018年度城乡妇女岗位建功工作先进典型的通知》中</w:t>
      </w:r>
      <w:r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具体要求，认真组织本单位</w:t>
      </w:r>
      <w:r w:rsidR="00604C4B"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秦皇岛市“三八”红旗手、巾帼建功标兵候选人的评选推荐工作，并积极申报秦皇岛市</w:t>
      </w:r>
      <w:r w:rsidR="00EE66DA"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巾帼文明岗。各分工会在评选推荐秦皇岛市“三八</w:t>
      </w:r>
      <w:r w:rsidR="00EE66DA" w:rsidRPr="00CF5EED">
        <w:rPr>
          <w:rFonts w:ascii="仿宋" w:eastAsia="仿宋" w:hAnsi="仿宋"/>
          <w:color w:val="000000" w:themeColor="text1"/>
          <w:sz w:val="30"/>
          <w:szCs w:val="30"/>
        </w:rPr>
        <w:t>”</w:t>
      </w:r>
      <w:r w:rsidR="00EE66DA"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红棋手和秦皇岛市巾帼建功标兵过程中</w:t>
      </w:r>
      <w:r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要坚持公平、公正、公开</w:t>
      </w:r>
      <w:r w:rsidR="00437260"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，好中选优</w:t>
      </w:r>
      <w:r w:rsidR="00EE66DA"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原则，</w:t>
      </w:r>
      <w:r w:rsidR="00EE66DA"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坚持面向基层，严格掌握标准，把最优秀的女性推选出上来。</w:t>
      </w:r>
    </w:p>
    <w:p w:rsidR="008C7FA1" w:rsidRPr="00CF5EED" w:rsidRDefault="00E32BFC" w:rsidP="00D85805">
      <w:pPr>
        <w:spacing w:line="520" w:lineRule="exact"/>
        <w:ind w:firstLineChars="200" w:firstLine="602"/>
        <w:rPr>
          <w:rFonts w:ascii="仿宋" w:eastAsia="仿宋" w:hAnsi="仿宋" w:cs="宋体"/>
          <w:b/>
          <w:sz w:val="30"/>
          <w:szCs w:val="30"/>
        </w:rPr>
      </w:pPr>
      <w:r w:rsidRPr="00CF5EED">
        <w:rPr>
          <w:rFonts w:ascii="仿宋" w:eastAsia="仿宋" w:hAnsi="仿宋" w:cs="宋体" w:hint="eastAsia"/>
          <w:b/>
          <w:sz w:val="30"/>
          <w:szCs w:val="30"/>
        </w:rPr>
        <w:t>一</w:t>
      </w:r>
      <w:r w:rsidR="008C7FA1" w:rsidRPr="00CF5EED">
        <w:rPr>
          <w:rFonts w:ascii="仿宋" w:eastAsia="仿宋" w:hAnsi="仿宋" w:cs="宋体" w:hint="eastAsia"/>
          <w:b/>
          <w:sz w:val="30"/>
          <w:szCs w:val="30"/>
        </w:rPr>
        <w:t>、申报要求</w:t>
      </w:r>
    </w:p>
    <w:p w:rsidR="00437260" w:rsidRPr="00CF5EED" w:rsidRDefault="00437260" w:rsidP="00D85805">
      <w:pPr>
        <w:widowControl/>
        <w:adjustRightInd w:val="0"/>
        <w:snapToGrid w:val="0"/>
        <w:spacing w:line="520" w:lineRule="exact"/>
        <w:ind w:firstLineChars="200" w:firstLine="600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严格按照《</w:t>
      </w:r>
      <w:r w:rsidRPr="00CF5EED">
        <w:rPr>
          <w:rFonts w:ascii="仿宋" w:eastAsia="仿宋" w:hAnsi="仿宋" w:cs="宋体" w:hint="eastAsia"/>
          <w:color w:val="000000" w:themeColor="text1"/>
          <w:sz w:val="30"/>
          <w:szCs w:val="30"/>
        </w:rPr>
        <w:t>2018年度秦皇岛市“三八”红旗手（集体）选树活动实施方案》，《秦皇岛市妇女联合会关于开展选树2017-2018年度城乡妇女岗位建功工作先进典型的通知》中要求，</w:t>
      </w:r>
      <w:r w:rsidR="00CA3E6F" w:rsidRPr="00CF5EED">
        <w:rPr>
          <w:rFonts w:ascii="仿宋" w:eastAsia="仿宋" w:hAnsi="仿宋" w:cs="宋体" w:hint="eastAsia"/>
          <w:sz w:val="30"/>
          <w:szCs w:val="30"/>
        </w:rPr>
        <w:t>以分工会为单位组织推荐</w:t>
      </w:r>
      <w:r w:rsidR="008C7FA1" w:rsidRPr="00CF5EED">
        <w:rPr>
          <w:rFonts w:ascii="仿宋" w:eastAsia="仿宋" w:hAnsi="仿宋" w:cs="宋体" w:hint="eastAsia"/>
          <w:sz w:val="30"/>
          <w:szCs w:val="30"/>
        </w:rPr>
        <w:t>候选人，每个分工会</w:t>
      </w:r>
      <w:r w:rsidR="00CA3E6F" w:rsidRPr="00CF5EED">
        <w:rPr>
          <w:rFonts w:ascii="仿宋" w:eastAsia="仿宋" w:hAnsi="仿宋" w:cs="宋体" w:hint="eastAsia"/>
          <w:sz w:val="30"/>
          <w:szCs w:val="30"/>
        </w:rPr>
        <w:t>推荐</w:t>
      </w:r>
      <w:r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秦皇岛市“三八</w:t>
      </w:r>
      <w:r w:rsidRPr="00CF5EED">
        <w:rPr>
          <w:rFonts w:ascii="仿宋" w:eastAsia="仿宋" w:hAnsi="仿宋"/>
          <w:color w:val="000000" w:themeColor="text1"/>
          <w:sz w:val="30"/>
          <w:szCs w:val="30"/>
        </w:rPr>
        <w:t>”</w:t>
      </w:r>
      <w:r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红棋手和秦皇岛市巾帼建功标兵各1名</w:t>
      </w:r>
      <w:r w:rsidR="00FF0001">
        <w:rPr>
          <w:rFonts w:ascii="仿宋" w:eastAsia="仿宋" w:hAnsi="仿宋" w:cs="宋体" w:hint="eastAsia"/>
          <w:sz w:val="30"/>
          <w:szCs w:val="30"/>
        </w:rPr>
        <w:t>。</w:t>
      </w:r>
      <w:r w:rsidRPr="00CF5EED">
        <w:rPr>
          <w:rFonts w:ascii="仿宋" w:eastAsia="仿宋" w:hAnsi="仿宋" w:cs="宋体" w:hint="eastAsia"/>
          <w:sz w:val="30"/>
          <w:szCs w:val="30"/>
        </w:rPr>
        <w:t>申报巾帼文明岗的</w:t>
      </w:r>
      <w:r w:rsidR="003316EF">
        <w:rPr>
          <w:rFonts w:ascii="仿宋" w:eastAsia="仿宋" w:hAnsi="仿宋" w:cs="宋体" w:hint="eastAsia"/>
          <w:sz w:val="30"/>
          <w:szCs w:val="30"/>
        </w:rPr>
        <w:t>单位</w:t>
      </w:r>
      <w:r w:rsidR="003316EF" w:rsidRPr="00CF5EED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要求</w:t>
      </w:r>
      <w:r w:rsidR="003316E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为</w:t>
      </w:r>
      <w:r w:rsidR="003316EF" w:rsidRPr="00CF5EED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3人以上(含3人)的集体</w:t>
      </w:r>
      <w:r w:rsidRPr="00CF5EED">
        <w:rPr>
          <w:rFonts w:ascii="仿宋" w:eastAsia="仿宋" w:hAnsi="仿宋" w:cs="宋体" w:hint="eastAsia"/>
          <w:sz w:val="30"/>
          <w:szCs w:val="30"/>
        </w:rPr>
        <w:t>，</w:t>
      </w:r>
      <w:r w:rsidRPr="00CF5EED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原则上女性应占</w:t>
      </w:r>
      <w:r w:rsidR="003316E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集体</w:t>
      </w:r>
      <w:r w:rsidRPr="00CF5EED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人数的60%</w:t>
      </w:r>
      <w:r w:rsidR="003316E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以上，集体</w:t>
      </w:r>
      <w:r w:rsidRPr="00CF5EED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负责人中至少有一名是女性。</w:t>
      </w:r>
    </w:p>
    <w:p w:rsidR="00437260" w:rsidRPr="00CF5EED" w:rsidRDefault="00CA3E6F" w:rsidP="00D85805">
      <w:pPr>
        <w:spacing w:line="520" w:lineRule="exact"/>
        <w:ind w:firstLineChars="200" w:firstLine="602"/>
        <w:rPr>
          <w:rFonts w:ascii="仿宋" w:eastAsia="仿宋" w:hAnsi="仿宋" w:cs="宋体"/>
          <w:b/>
          <w:sz w:val="30"/>
          <w:szCs w:val="30"/>
        </w:rPr>
      </w:pPr>
      <w:r w:rsidRPr="00CF5EED">
        <w:rPr>
          <w:rFonts w:ascii="仿宋" w:eastAsia="仿宋" w:hAnsi="仿宋" w:cs="宋体" w:hint="eastAsia"/>
          <w:b/>
          <w:sz w:val="30"/>
          <w:szCs w:val="30"/>
        </w:rPr>
        <w:lastRenderedPageBreak/>
        <w:t>二、评选</w:t>
      </w:r>
      <w:r w:rsidR="00FF0001">
        <w:rPr>
          <w:rFonts w:ascii="仿宋" w:eastAsia="仿宋" w:hAnsi="仿宋" w:cs="宋体" w:hint="eastAsia"/>
          <w:b/>
          <w:sz w:val="30"/>
          <w:szCs w:val="30"/>
        </w:rPr>
        <w:t>办法</w:t>
      </w:r>
    </w:p>
    <w:p w:rsidR="00CA3E6F" w:rsidRPr="00CF5EED" w:rsidRDefault="00CA3E6F" w:rsidP="00D85805">
      <w:pPr>
        <w:spacing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CF5EED">
        <w:rPr>
          <w:rFonts w:ascii="仿宋" w:eastAsia="仿宋" w:hAnsi="仿宋" w:cs="宋体" w:hint="eastAsia"/>
          <w:sz w:val="30"/>
          <w:szCs w:val="30"/>
        </w:rPr>
        <w:t>学校成立评委会，</w:t>
      </w:r>
      <w:r w:rsidR="00FF0001">
        <w:rPr>
          <w:rFonts w:ascii="仿宋" w:eastAsia="仿宋" w:hAnsi="仿宋" w:cs="宋体" w:hint="eastAsia"/>
          <w:sz w:val="30"/>
          <w:szCs w:val="30"/>
        </w:rPr>
        <w:t>进行会议评选。</w:t>
      </w:r>
    </w:p>
    <w:p w:rsidR="00CA3E6F" w:rsidRPr="00CF5EED" w:rsidRDefault="00CA3E6F" w:rsidP="00D85805">
      <w:pPr>
        <w:spacing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1.每位</w:t>
      </w:r>
      <w:r w:rsidR="00FF0001"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“三八</w:t>
      </w:r>
      <w:r w:rsidR="00FF0001" w:rsidRPr="00CF5EED">
        <w:rPr>
          <w:rFonts w:ascii="仿宋" w:eastAsia="仿宋" w:hAnsi="仿宋"/>
          <w:color w:val="000000" w:themeColor="text1"/>
          <w:sz w:val="30"/>
          <w:szCs w:val="30"/>
        </w:rPr>
        <w:t>”</w:t>
      </w:r>
      <w:r w:rsidR="00FF0001" w:rsidRPr="00CF5EED">
        <w:rPr>
          <w:rFonts w:ascii="仿宋" w:eastAsia="仿宋" w:hAnsi="仿宋" w:hint="eastAsia"/>
          <w:color w:val="000000" w:themeColor="text1"/>
          <w:sz w:val="30"/>
          <w:szCs w:val="30"/>
        </w:rPr>
        <w:t>红棋手和秦皇岛市巾帼建功标兵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候选人</w:t>
      </w:r>
      <w:r w:rsidR="00F42147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、巾帼文明岗申报单位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汇报</w:t>
      </w:r>
      <w:r w:rsidRPr="00CF5EED">
        <w:rPr>
          <w:rFonts w:ascii="仿宋" w:eastAsia="仿宋" w:hAnsi="仿宋" w:cs="宋体" w:hint="eastAsia"/>
          <w:sz w:val="30"/>
          <w:szCs w:val="30"/>
        </w:rPr>
        <w:t>不超过</w:t>
      </w:r>
      <w:r w:rsidR="00FF0001">
        <w:rPr>
          <w:rFonts w:ascii="仿宋" w:eastAsia="仿宋" w:hAnsi="仿宋" w:cs="宋体" w:hint="eastAsia"/>
          <w:sz w:val="30"/>
          <w:szCs w:val="30"/>
        </w:rPr>
        <w:t>3</w:t>
      </w:r>
      <w:r w:rsidRPr="00CF5EED">
        <w:rPr>
          <w:rFonts w:ascii="仿宋" w:eastAsia="仿宋" w:hAnsi="仿宋" w:cs="宋体" w:hint="eastAsia"/>
          <w:sz w:val="30"/>
          <w:szCs w:val="30"/>
        </w:rPr>
        <w:t>分钟。候选人</w:t>
      </w:r>
      <w:r w:rsidR="00F42147" w:rsidRPr="00CF5EED">
        <w:rPr>
          <w:rFonts w:ascii="仿宋" w:eastAsia="仿宋" w:hAnsi="仿宋" w:cs="宋体" w:hint="eastAsia"/>
          <w:sz w:val="30"/>
          <w:szCs w:val="30"/>
        </w:rPr>
        <w:t>及</w:t>
      </w:r>
      <w:r w:rsidR="00F42147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巾帼文明岗申报单位</w:t>
      </w:r>
      <w:r w:rsidRPr="00CF5EED">
        <w:rPr>
          <w:rFonts w:ascii="仿宋" w:eastAsia="仿宋" w:hAnsi="仿宋" w:cs="宋体" w:hint="eastAsia"/>
          <w:sz w:val="30"/>
          <w:szCs w:val="30"/>
        </w:rPr>
        <w:t>会前抓阄确定出场顺序，顺序一旦确定不可擅自改变，如不能按时出场则视为弃权。参评候选人本人如不能到场，可委托他人到场代为汇报。</w:t>
      </w:r>
    </w:p>
    <w:p w:rsidR="00CA3E6F" w:rsidRPr="00CF5EED" w:rsidRDefault="00CA3E6F" w:rsidP="00D85805">
      <w:pPr>
        <w:spacing w:line="52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F5EED">
        <w:rPr>
          <w:rFonts w:ascii="仿宋" w:eastAsia="仿宋" w:hAnsi="仿宋" w:cs="宋体" w:hint="eastAsia"/>
          <w:sz w:val="30"/>
          <w:szCs w:val="30"/>
        </w:rPr>
        <w:t>2.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采取实名打分的方式进行评选。每位候选人</w:t>
      </w:r>
      <w:r w:rsidR="00F42147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、巾帼文明岗申报单位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汇报结束后，评委在80-100分之间为其打分。工作人员对前4名候选人的评分表一并收取，从第5名开始每人一收。统分时去掉两个最高分和两个最低分，计算每人的平均分数。以得分多少排序，</w:t>
      </w:r>
      <w:r w:rsidR="00012DC8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各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取前</w:t>
      </w:r>
      <w:r w:rsidR="00F42147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3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名进行公示，同时提出</w:t>
      </w:r>
      <w:proofErr w:type="gramStart"/>
      <w:r w:rsidR="00F42147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“</w:t>
      </w:r>
      <w:proofErr w:type="gramEnd"/>
      <w:r w:rsidR="00F42147" w:rsidRPr="00CF5EED">
        <w:rPr>
          <w:rFonts w:ascii="仿宋" w:eastAsia="仿宋" w:hAnsi="仿宋" w:cs="宋体" w:hint="eastAsia"/>
          <w:sz w:val="30"/>
          <w:szCs w:val="30"/>
        </w:rPr>
        <w:t>三八“红旗手、巾帼建功标兵、巾帼文明岗建议名单</w:t>
      </w:r>
      <w:r w:rsidR="00FF0001">
        <w:rPr>
          <w:rFonts w:ascii="仿宋" w:eastAsia="仿宋" w:hAnsi="仿宋" w:cs="宋体" w:hint="eastAsia"/>
          <w:sz w:val="30"/>
          <w:szCs w:val="30"/>
        </w:rPr>
        <w:t>各1名</w:t>
      </w:r>
      <w:r w:rsidRPr="00CF5EED">
        <w:rPr>
          <w:rFonts w:ascii="仿宋" w:eastAsia="仿宋" w:hAnsi="仿宋" w:cs="宋体" w:hint="eastAsia"/>
          <w:sz w:val="30"/>
          <w:szCs w:val="30"/>
        </w:rPr>
        <w:t>进行公示。</w:t>
      </w:r>
      <w:r w:rsidRPr="00CF5EED">
        <w:rPr>
          <w:rFonts w:ascii="仿宋" w:eastAsia="仿宋" w:hAnsi="仿宋" w:cs="Times New Roman" w:hint="eastAsia"/>
          <w:sz w:val="30"/>
          <w:szCs w:val="30"/>
        </w:rPr>
        <w:t>如遇多人</w:t>
      </w:r>
      <w:r w:rsidR="00F42147" w:rsidRPr="00CF5EED">
        <w:rPr>
          <w:rFonts w:ascii="仿宋" w:eastAsia="仿宋" w:hAnsi="仿宋" w:cs="Times New Roman" w:hint="eastAsia"/>
          <w:sz w:val="30"/>
          <w:szCs w:val="30"/>
        </w:rPr>
        <w:t>、多</w:t>
      </w:r>
      <w:r w:rsidR="00012DC8" w:rsidRPr="00CF5EED">
        <w:rPr>
          <w:rFonts w:ascii="仿宋" w:eastAsia="仿宋" w:hAnsi="仿宋" w:cs="Times New Roman" w:hint="eastAsia"/>
          <w:sz w:val="30"/>
          <w:szCs w:val="30"/>
        </w:rPr>
        <w:t>个</w:t>
      </w:r>
      <w:r w:rsidR="00FF0001">
        <w:rPr>
          <w:rFonts w:ascii="仿宋" w:eastAsia="仿宋" w:hAnsi="仿宋" w:cs="Times New Roman" w:hint="eastAsia"/>
          <w:sz w:val="30"/>
          <w:szCs w:val="30"/>
        </w:rPr>
        <w:t>单位</w:t>
      </w:r>
      <w:r w:rsidRPr="00CF5EED">
        <w:rPr>
          <w:rFonts w:ascii="仿宋" w:eastAsia="仿宋" w:hAnsi="仿宋" w:cs="Times New Roman" w:hint="eastAsia"/>
          <w:sz w:val="30"/>
          <w:szCs w:val="30"/>
        </w:rPr>
        <w:t>并列无法确定名次，确定名次的办法为：先参看去掉的最高分，高分者名次靠前；如果去掉的最高分相同，再参看去掉的最低分，低分者名次靠后。如果出现其他情况，由评委会确定名次。</w:t>
      </w:r>
      <w:r w:rsidRPr="00CF5EED">
        <w:rPr>
          <w:rFonts w:ascii="仿宋" w:eastAsia="仿宋" w:hAnsi="仿宋" w:cs="宋体" w:hint="eastAsia"/>
          <w:sz w:val="30"/>
          <w:szCs w:val="30"/>
        </w:rPr>
        <w:t>如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公示发现问题则依次递补。</w:t>
      </w:r>
    </w:p>
    <w:p w:rsidR="00CA3E6F" w:rsidRPr="00CF5EED" w:rsidRDefault="00012DC8" w:rsidP="00D85805">
      <w:pPr>
        <w:spacing w:line="520" w:lineRule="exact"/>
        <w:ind w:firstLineChars="200" w:firstLine="602"/>
        <w:rPr>
          <w:rFonts w:ascii="仿宋" w:eastAsia="仿宋" w:hAnsi="仿宋" w:cs="宋体"/>
          <w:b/>
          <w:sz w:val="30"/>
          <w:szCs w:val="30"/>
        </w:rPr>
      </w:pPr>
      <w:r w:rsidRPr="00CF5EED">
        <w:rPr>
          <w:rFonts w:ascii="仿宋" w:eastAsia="仿宋" w:hAnsi="仿宋" w:cs="宋体" w:hint="eastAsia"/>
          <w:b/>
          <w:sz w:val="30"/>
          <w:szCs w:val="30"/>
        </w:rPr>
        <w:t>三、报送材料</w:t>
      </w:r>
    </w:p>
    <w:p w:rsidR="00012DC8" w:rsidRPr="00CF5EED" w:rsidRDefault="00012DC8" w:rsidP="00D85805">
      <w:pPr>
        <w:spacing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CF5EED">
        <w:rPr>
          <w:rFonts w:ascii="仿宋" w:eastAsia="仿宋" w:hAnsi="仿宋" w:cs="宋体" w:hint="eastAsia"/>
          <w:sz w:val="30"/>
          <w:szCs w:val="30"/>
        </w:rPr>
        <w:t>1、三八红旗手</w:t>
      </w:r>
      <w:r w:rsidR="00751A39">
        <w:rPr>
          <w:rFonts w:ascii="仿宋" w:eastAsia="仿宋" w:hAnsi="仿宋" w:cs="宋体" w:hint="eastAsia"/>
          <w:sz w:val="30"/>
          <w:szCs w:val="30"/>
        </w:rPr>
        <w:t>候选人</w:t>
      </w:r>
      <w:r w:rsidRPr="00CF5EED">
        <w:rPr>
          <w:rFonts w:ascii="仿宋" w:eastAsia="仿宋" w:hAnsi="仿宋" w:cs="宋体" w:hint="eastAsia"/>
          <w:sz w:val="30"/>
          <w:szCs w:val="30"/>
        </w:rPr>
        <w:t>报送材料：</w:t>
      </w:r>
      <w:r w:rsidR="00756016">
        <w:rPr>
          <w:rFonts w:ascii="仿宋" w:eastAsia="仿宋" w:hAnsi="仿宋" w:cs="宋体" w:hint="eastAsia"/>
          <w:sz w:val="30"/>
          <w:szCs w:val="30"/>
        </w:rPr>
        <w:t>《</w:t>
      </w:r>
      <w:r w:rsidR="00751A39" w:rsidRPr="00751A39">
        <w:rPr>
          <w:rFonts w:ascii="仿宋" w:eastAsia="仿宋" w:hAnsi="仿宋" w:cs="Times New Roman" w:hint="eastAsia"/>
          <w:color w:val="000000"/>
          <w:sz w:val="30"/>
          <w:szCs w:val="30"/>
        </w:rPr>
        <w:t>秦皇岛市“三八”红旗手推荐登记表</w:t>
      </w:r>
      <w:r w:rsidR="00756016">
        <w:rPr>
          <w:rFonts w:ascii="仿宋" w:eastAsia="仿宋" w:hAnsi="仿宋" w:cs="宋体" w:hint="eastAsia"/>
          <w:sz w:val="30"/>
          <w:szCs w:val="30"/>
        </w:rPr>
        <w:t>》</w:t>
      </w:r>
      <w:r w:rsidR="00756016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（一式三份，</w:t>
      </w:r>
      <w:r w:rsidR="00756016" w:rsidRPr="00CF5EED">
        <w:rPr>
          <w:rFonts w:ascii="仿宋" w:eastAsia="仿宋" w:hAnsi="仿宋" w:cs="Times New Roman"/>
          <w:color w:val="000000"/>
          <w:sz w:val="30"/>
          <w:szCs w:val="30"/>
        </w:rPr>
        <w:t>A4</w:t>
      </w:r>
      <w:r w:rsidR="00756016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纸双面打印）</w:t>
      </w:r>
      <w:r w:rsidR="00104ED3">
        <w:rPr>
          <w:rFonts w:ascii="仿宋" w:eastAsia="仿宋" w:hAnsi="仿宋" w:cs="Times New Roman" w:hint="eastAsia"/>
          <w:color w:val="000000"/>
          <w:sz w:val="30"/>
          <w:szCs w:val="30"/>
        </w:rPr>
        <w:t>；</w:t>
      </w:r>
      <w:r w:rsidRPr="00CF5EED">
        <w:rPr>
          <w:rFonts w:ascii="仿宋" w:eastAsia="仿宋" w:hAnsi="仿宋" w:cs="Times New Roman"/>
          <w:color w:val="000000"/>
          <w:sz w:val="30"/>
          <w:szCs w:val="30"/>
        </w:rPr>
        <w:t>1500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字事迹材料（一式三份，</w:t>
      </w:r>
      <w:r w:rsidRPr="00CF5EED">
        <w:rPr>
          <w:rFonts w:ascii="仿宋" w:eastAsia="仿宋" w:hAnsi="仿宋" w:cs="Times New Roman"/>
          <w:color w:val="000000"/>
          <w:sz w:val="30"/>
          <w:szCs w:val="30"/>
        </w:rPr>
        <w:t>A4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纸双面打印）</w:t>
      </w:r>
      <w:r w:rsidR="00104ED3">
        <w:rPr>
          <w:rFonts w:ascii="仿宋" w:eastAsia="仿宋" w:hAnsi="仿宋" w:cs="Times New Roman" w:hint="eastAsia"/>
          <w:color w:val="000000"/>
          <w:sz w:val="30"/>
          <w:szCs w:val="30"/>
        </w:rPr>
        <w:t>；</w:t>
      </w:r>
      <w:r w:rsidR="004D222C" w:rsidRPr="00CF5EED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提供所填写的获奖情况相关证明材料复印件</w:t>
      </w:r>
      <w:r w:rsidR="004D222C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（一份）。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电子版以“推荐单位</w:t>
      </w:r>
      <w:r w:rsidRPr="00CF5EED">
        <w:rPr>
          <w:rFonts w:ascii="仿宋" w:eastAsia="仿宋" w:hAnsi="仿宋" w:cs="Times New Roman"/>
          <w:color w:val="000000"/>
          <w:sz w:val="30"/>
          <w:szCs w:val="30"/>
        </w:rPr>
        <w:t>+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推荐对象”命名，所有上报材料及电子版请于</w:t>
      </w:r>
      <w:r w:rsidRPr="00CF5EED">
        <w:rPr>
          <w:rFonts w:ascii="仿宋" w:eastAsia="仿宋" w:hAnsi="仿宋" w:cs="Times New Roman"/>
          <w:color w:val="000000"/>
          <w:sz w:val="30"/>
          <w:szCs w:val="30"/>
        </w:rPr>
        <w:t>2019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F5EED">
        <w:rPr>
          <w:rFonts w:ascii="仿宋" w:eastAsia="仿宋" w:hAnsi="仿宋" w:hint="eastAsia"/>
          <w:color w:val="000000"/>
          <w:sz w:val="30"/>
          <w:szCs w:val="30"/>
        </w:rPr>
        <w:t>9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="00CF5EED" w:rsidRPr="00CF5EED">
        <w:rPr>
          <w:rFonts w:ascii="仿宋" w:eastAsia="仿宋" w:hAnsi="仿宋" w:hint="eastAsia"/>
          <w:color w:val="000000"/>
          <w:sz w:val="30"/>
          <w:szCs w:val="30"/>
        </w:rPr>
        <w:t>9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日</w:t>
      </w:r>
      <w:r w:rsidR="00CF5EED" w:rsidRPr="00CF5EED">
        <w:rPr>
          <w:rFonts w:ascii="仿宋" w:eastAsia="仿宋" w:hAnsi="仿宋" w:hint="eastAsia"/>
          <w:color w:val="000000"/>
          <w:sz w:val="30"/>
          <w:szCs w:val="30"/>
        </w:rPr>
        <w:t>上午10:00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前报送</w:t>
      </w:r>
      <w:r w:rsidR="00CF5EED" w:rsidRPr="00CF5EED">
        <w:rPr>
          <w:rFonts w:ascii="仿宋" w:eastAsia="仿宋" w:hAnsi="仿宋" w:hint="eastAsia"/>
          <w:color w:val="000000"/>
          <w:sz w:val="30"/>
          <w:szCs w:val="30"/>
        </w:rPr>
        <w:t>校工会，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逾期未报者视为弃权。</w:t>
      </w:r>
    </w:p>
    <w:p w:rsidR="00CF5EED" w:rsidRDefault="00CF5EED" w:rsidP="00D85805">
      <w:pPr>
        <w:spacing w:line="52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F5EED">
        <w:rPr>
          <w:rFonts w:ascii="仿宋" w:eastAsia="仿宋" w:hAnsi="仿宋" w:cs="宋体" w:hint="eastAsia"/>
          <w:sz w:val="30"/>
          <w:szCs w:val="30"/>
        </w:rPr>
        <w:t>2、巾帼</w:t>
      </w:r>
      <w:r w:rsidR="00756016">
        <w:rPr>
          <w:rFonts w:ascii="仿宋" w:eastAsia="仿宋" w:hAnsi="仿宋" w:cs="宋体" w:hint="eastAsia"/>
          <w:sz w:val="30"/>
          <w:szCs w:val="30"/>
        </w:rPr>
        <w:t>建功</w:t>
      </w:r>
      <w:r w:rsidRPr="00CF5EED">
        <w:rPr>
          <w:rFonts w:ascii="仿宋" w:eastAsia="仿宋" w:hAnsi="仿宋" w:cs="宋体" w:hint="eastAsia"/>
          <w:sz w:val="30"/>
          <w:szCs w:val="30"/>
        </w:rPr>
        <w:t>标兵候选人</w:t>
      </w:r>
      <w:r w:rsidRPr="00CF5EED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填写</w:t>
      </w:r>
      <w:r w:rsidR="00756016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《</w:t>
      </w:r>
      <w:r w:rsidR="00751A39" w:rsidRPr="00756016">
        <w:rPr>
          <w:rFonts w:ascii="仿宋" w:eastAsia="仿宋" w:hAnsi="仿宋" w:cs="Times New Roman" w:hint="eastAsia"/>
          <w:color w:val="000000"/>
          <w:sz w:val="30"/>
          <w:szCs w:val="30"/>
        </w:rPr>
        <w:t>秦皇岛市巾帼建功标兵推荐表</w:t>
      </w:r>
      <w:r w:rsidR="00756016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》</w:t>
      </w:r>
      <w:r w:rsidR="00756016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（一式三份，</w:t>
      </w:r>
      <w:r w:rsidR="00756016" w:rsidRPr="00CF5EED">
        <w:rPr>
          <w:rFonts w:ascii="仿宋" w:eastAsia="仿宋" w:hAnsi="仿宋" w:cs="Times New Roman"/>
          <w:color w:val="000000"/>
          <w:sz w:val="30"/>
          <w:szCs w:val="30"/>
        </w:rPr>
        <w:t>A4</w:t>
      </w:r>
      <w:r w:rsidR="00756016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纸双面打印）</w:t>
      </w:r>
      <w:r w:rsidRPr="00756016">
        <w:rPr>
          <w:rFonts w:ascii="仿宋" w:eastAsia="仿宋" w:hAnsi="仿宋" w:cs="Times New Roman" w:hint="eastAsia"/>
          <w:color w:val="000000"/>
          <w:sz w:val="30"/>
          <w:szCs w:val="30"/>
        </w:rPr>
        <w:t>,</w:t>
      </w:r>
      <w:r w:rsidR="00751A39" w:rsidRPr="00756016">
        <w:rPr>
          <w:rFonts w:ascii="仿宋" w:eastAsia="仿宋" w:hAnsi="仿宋" w:cs="Times New Roman" w:hint="eastAsia"/>
          <w:color w:val="000000"/>
          <w:sz w:val="30"/>
          <w:szCs w:val="30"/>
        </w:rPr>
        <w:t>巾帼文明岗候选单位</w:t>
      </w:r>
      <w:r w:rsidR="00756016" w:rsidRPr="00756016">
        <w:rPr>
          <w:rFonts w:ascii="仿宋" w:eastAsia="仿宋" w:hAnsi="仿宋" w:cs="Times New Roman" w:hint="eastAsia"/>
          <w:color w:val="000000"/>
          <w:sz w:val="30"/>
          <w:szCs w:val="30"/>
        </w:rPr>
        <w:t>填写《</w:t>
      </w:r>
      <w:r w:rsidR="00756016" w:rsidRPr="00756016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秦</w:t>
      </w:r>
      <w:r w:rsidR="00756016" w:rsidRPr="00756016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lastRenderedPageBreak/>
        <w:t>皇岛市巾帼文明岗推荐表</w:t>
      </w:r>
      <w:r w:rsidR="00756016" w:rsidRPr="00756016">
        <w:rPr>
          <w:rFonts w:ascii="仿宋" w:eastAsia="仿宋" w:hAnsi="仿宋" w:cs="Times New Roman" w:hint="eastAsia"/>
          <w:color w:val="000000"/>
          <w:sz w:val="30"/>
          <w:szCs w:val="30"/>
        </w:rPr>
        <w:t>》</w:t>
      </w:r>
      <w:r w:rsidR="00756016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（一式三份，</w:t>
      </w:r>
      <w:r w:rsidR="00756016" w:rsidRPr="00CF5EED">
        <w:rPr>
          <w:rFonts w:ascii="仿宋" w:eastAsia="仿宋" w:hAnsi="仿宋" w:cs="Times New Roman"/>
          <w:color w:val="000000"/>
          <w:sz w:val="30"/>
          <w:szCs w:val="30"/>
        </w:rPr>
        <w:t>A4</w:t>
      </w:r>
      <w:r w:rsidR="00756016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纸双面打印）</w:t>
      </w:r>
      <w:r w:rsidR="00756016" w:rsidRPr="00756016">
        <w:rPr>
          <w:rFonts w:ascii="仿宋" w:eastAsia="仿宋" w:hAnsi="仿宋" w:cs="Times New Roman" w:hint="eastAsia"/>
          <w:color w:val="000000"/>
          <w:sz w:val="30"/>
          <w:szCs w:val="30"/>
        </w:rPr>
        <w:t>，</w:t>
      </w:r>
      <w:r w:rsidRPr="00CF5EED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主要事迹一</w:t>
      </w:r>
      <w:proofErr w:type="gramStart"/>
      <w:r w:rsidRPr="00CF5EED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栏要求</w:t>
      </w:r>
      <w:proofErr w:type="gramEnd"/>
      <w:r w:rsidRPr="00CF5EED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事迹突出、文字简练,不超过500字</w:t>
      </w:r>
      <w:r w:rsidR="00756016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；</w:t>
      </w:r>
      <w:r w:rsidRPr="00CF5EED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提供所填写的获奖情况相关证明材料复印件</w:t>
      </w:r>
      <w:r w:rsidR="004D222C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（一份）</w:t>
      </w:r>
      <w:r w:rsidR="00756016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；提供</w:t>
      </w:r>
      <w:r w:rsidR="00756016" w:rsidRPr="00CF5EED">
        <w:rPr>
          <w:rFonts w:ascii="仿宋" w:eastAsia="仿宋" w:hAnsi="仿宋" w:cs="Times New Roman"/>
          <w:color w:val="000000"/>
          <w:sz w:val="30"/>
          <w:szCs w:val="30"/>
        </w:rPr>
        <w:t>1500</w:t>
      </w:r>
      <w:r w:rsidR="00756016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字事迹材料（一式三份，</w:t>
      </w:r>
      <w:r w:rsidR="00756016" w:rsidRPr="00CF5EED">
        <w:rPr>
          <w:rFonts w:ascii="仿宋" w:eastAsia="仿宋" w:hAnsi="仿宋" w:cs="Times New Roman"/>
          <w:color w:val="000000"/>
          <w:sz w:val="30"/>
          <w:szCs w:val="30"/>
        </w:rPr>
        <w:t>A4</w:t>
      </w:r>
      <w:r w:rsidR="00756016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纸双面打印）</w:t>
      </w:r>
      <w:r w:rsidRPr="00CF5EED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。</w:t>
      </w:r>
      <w:r w:rsidR="00756016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电子版以“推荐单位</w:t>
      </w:r>
      <w:r w:rsidR="00756016" w:rsidRPr="00CF5EED">
        <w:rPr>
          <w:rFonts w:ascii="仿宋" w:eastAsia="仿宋" w:hAnsi="仿宋" w:cs="Times New Roman"/>
          <w:color w:val="000000"/>
          <w:sz w:val="30"/>
          <w:szCs w:val="30"/>
        </w:rPr>
        <w:t>+</w:t>
      </w:r>
      <w:r w:rsidR="00756016"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推荐对象”命名，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所有上报材料及电子版请于</w:t>
      </w:r>
      <w:r w:rsidRPr="00CF5EED">
        <w:rPr>
          <w:rFonts w:ascii="仿宋" w:eastAsia="仿宋" w:hAnsi="仿宋" w:cs="Times New Roman"/>
          <w:color w:val="000000"/>
          <w:sz w:val="30"/>
          <w:szCs w:val="30"/>
        </w:rPr>
        <w:t>2019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F5EED">
        <w:rPr>
          <w:rFonts w:ascii="仿宋" w:eastAsia="仿宋" w:hAnsi="仿宋" w:hint="eastAsia"/>
          <w:color w:val="000000"/>
          <w:sz w:val="30"/>
          <w:szCs w:val="30"/>
        </w:rPr>
        <w:t>9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F5EED">
        <w:rPr>
          <w:rFonts w:ascii="仿宋" w:eastAsia="仿宋" w:hAnsi="仿宋" w:hint="eastAsia"/>
          <w:color w:val="000000"/>
          <w:sz w:val="30"/>
          <w:szCs w:val="30"/>
        </w:rPr>
        <w:t>9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日</w:t>
      </w:r>
      <w:r w:rsidRPr="00CF5EED">
        <w:rPr>
          <w:rFonts w:ascii="仿宋" w:eastAsia="仿宋" w:hAnsi="仿宋" w:hint="eastAsia"/>
          <w:color w:val="000000"/>
          <w:sz w:val="30"/>
          <w:szCs w:val="30"/>
        </w:rPr>
        <w:t>上午10:00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前报送</w:t>
      </w:r>
      <w:r w:rsidRPr="00CF5EED">
        <w:rPr>
          <w:rFonts w:ascii="仿宋" w:eastAsia="仿宋" w:hAnsi="仿宋" w:hint="eastAsia"/>
          <w:color w:val="000000"/>
          <w:sz w:val="30"/>
          <w:szCs w:val="30"/>
        </w:rPr>
        <w:t>校工会，</w:t>
      </w:r>
      <w:r w:rsidRPr="00CF5EED">
        <w:rPr>
          <w:rFonts w:ascii="仿宋" w:eastAsia="仿宋" w:hAnsi="仿宋" w:cs="Times New Roman" w:hint="eastAsia"/>
          <w:color w:val="000000"/>
          <w:sz w:val="30"/>
          <w:szCs w:val="30"/>
        </w:rPr>
        <w:t>逾期未报者视为弃权。</w:t>
      </w:r>
    </w:p>
    <w:p w:rsidR="00551C6E" w:rsidRPr="00CF5EED" w:rsidRDefault="00551C6E" w:rsidP="00D85805">
      <w:pPr>
        <w:spacing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3、各分工会同时报送</w:t>
      </w:r>
      <w:r w:rsidR="00756016">
        <w:rPr>
          <w:rFonts w:ascii="仿宋" w:eastAsia="仿宋" w:hAnsi="仿宋" w:cs="Times New Roman" w:hint="eastAsia"/>
          <w:color w:val="000000"/>
          <w:sz w:val="30"/>
          <w:szCs w:val="30"/>
        </w:rPr>
        <w:t>《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推荐名单汇总表</w:t>
      </w:r>
      <w:r w:rsidR="00756016">
        <w:rPr>
          <w:rFonts w:ascii="仿宋" w:eastAsia="仿宋" w:hAnsi="仿宋" w:cs="Times New Roman" w:hint="eastAsia"/>
          <w:color w:val="000000"/>
          <w:sz w:val="30"/>
          <w:szCs w:val="30"/>
        </w:rPr>
        <w:t>》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一份</w:t>
      </w:r>
      <w:r w:rsidR="00751A39">
        <w:rPr>
          <w:rFonts w:ascii="仿宋" w:eastAsia="仿宋" w:hAnsi="仿宋" w:cs="Times New Roman" w:hint="eastAsia"/>
          <w:color w:val="000000"/>
          <w:sz w:val="30"/>
          <w:szCs w:val="30"/>
        </w:rPr>
        <w:t>（见附表）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，分工会主席签字，加盖单位行政章</w:t>
      </w:r>
      <w:r w:rsidR="00417636">
        <w:rPr>
          <w:rFonts w:ascii="仿宋" w:eastAsia="仿宋" w:hAnsi="仿宋" w:cs="Times New Roman" w:hint="eastAsia"/>
          <w:color w:val="000000"/>
          <w:sz w:val="30"/>
          <w:szCs w:val="30"/>
        </w:rPr>
        <w:t>，同时发送电子版。</w:t>
      </w:r>
    </w:p>
    <w:p w:rsidR="00012DC8" w:rsidRPr="00CF5EED" w:rsidRDefault="00CF5EED" w:rsidP="00D85805">
      <w:pPr>
        <w:spacing w:line="520" w:lineRule="exact"/>
        <w:ind w:firstLineChars="200" w:firstLine="602"/>
        <w:rPr>
          <w:rFonts w:ascii="仿宋" w:eastAsia="仿宋" w:hAnsi="仿宋" w:cs="宋体"/>
          <w:sz w:val="30"/>
          <w:szCs w:val="30"/>
        </w:rPr>
      </w:pPr>
      <w:r w:rsidRPr="00CF5EED">
        <w:rPr>
          <w:rFonts w:ascii="仿宋" w:eastAsia="仿宋" w:hAnsi="仿宋" w:cs="宋体" w:hint="eastAsia"/>
          <w:b/>
          <w:sz w:val="30"/>
          <w:szCs w:val="30"/>
        </w:rPr>
        <w:t>工会邮箱</w:t>
      </w:r>
      <w:r w:rsidRPr="00CF5EED">
        <w:rPr>
          <w:rFonts w:ascii="仿宋" w:eastAsia="仿宋" w:hAnsi="仿宋" w:cs="宋体" w:hint="eastAsia"/>
          <w:sz w:val="30"/>
          <w:szCs w:val="30"/>
        </w:rPr>
        <w:t>：gh8058272@163.com</w:t>
      </w:r>
    </w:p>
    <w:p w:rsidR="008C7FA1" w:rsidRDefault="008C7FA1" w:rsidP="00D85805">
      <w:pPr>
        <w:spacing w:line="520" w:lineRule="exact"/>
        <w:ind w:firstLineChars="200" w:firstLine="602"/>
        <w:rPr>
          <w:rFonts w:ascii="仿宋" w:eastAsia="仿宋" w:hAnsi="仿宋" w:cs="宋体"/>
          <w:sz w:val="30"/>
          <w:szCs w:val="30"/>
        </w:rPr>
      </w:pPr>
      <w:r w:rsidRPr="00CF5EED">
        <w:rPr>
          <w:rFonts w:ascii="仿宋" w:eastAsia="仿宋" w:hAnsi="仿宋" w:cs="宋体" w:hint="eastAsia"/>
          <w:b/>
          <w:sz w:val="30"/>
          <w:szCs w:val="30"/>
        </w:rPr>
        <w:t>联系人：</w:t>
      </w:r>
      <w:proofErr w:type="gramStart"/>
      <w:r w:rsidR="00CF5EED" w:rsidRPr="00CF5EED">
        <w:rPr>
          <w:rFonts w:ascii="仿宋" w:eastAsia="仿宋" w:hAnsi="仿宋" w:cs="宋体" w:hint="eastAsia"/>
          <w:sz w:val="30"/>
          <w:szCs w:val="30"/>
        </w:rPr>
        <w:t>范</w:t>
      </w:r>
      <w:proofErr w:type="gramEnd"/>
      <w:r w:rsidR="00CF5EED" w:rsidRPr="00CF5EED">
        <w:rPr>
          <w:rFonts w:ascii="仿宋" w:eastAsia="仿宋" w:hAnsi="仿宋" w:cs="宋体" w:hint="eastAsia"/>
          <w:sz w:val="30"/>
          <w:szCs w:val="30"/>
        </w:rPr>
        <w:t xml:space="preserve">群英 </w:t>
      </w:r>
      <w:r w:rsidRPr="00CF5EED">
        <w:rPr>
          <w:rFonts w:ascii="仿宋" w:eastAsia="仿宋" w:hAnsi="仿宋" w:cs="宋体" w:hint="eastAsia"/>
          <w:sz w:val="30"/>
          <w:szCs w:val="30"/>
        </w:rPr>
        <w:t>董丽涛，联系电话：</w:t>
      </w:r>
      <w:r w:rsidR="00CF5EED" w:rsidRPr="00CF5EED">
        <w:rPr>
          <w:rFonts w:ascii="仿宋" w:eastAsia="仿宋" w:hAnsi="仿宋" w:cs="宋体" w:hint="eastAsia"/>
          <w:sz w:val="30"/>
          <w:szCs w:val="30"/>
        </w:rPr>
        <w:t xml:space="preserve">8048607 </w:t>
      </w:r>
      <w:r w:rsidRPr="00CF5EED">
        <w:rPr>
          <w:rFonts w:ascii="仿宋" w:eastAsia="仿宋" w:hAnsi="仿宋" w:cs="宋体" w:hint="eastAsia"/>
          <w:sz w:val="30"/>
          <w:szCs w:val="30"/>
        </w:rPr>
        <w:t>8058272</w:t>
      </w:r>
      <w:r w:rsidR="00CF5EED" w:rsidRPr="00CF5EED">
        <w:rPr>
          <w:rFonts w:ascii="仿宋" w:eastAsia="仿宋" w:hAnsi="仿宋" w:cs="宋体" w:hint="eastAsia"/>
          <w:sz w:val="30"/>
          <w:szCs w:val="30"/>
        </w:rPr>
        <w:t xml:space="preserve"> </w:t>
      </w:r>
    </w:p>
    <w:p w:rsidR="00551C6E" w:rsidRDefault="00551C6E" w:rsidP="00D85805">
      <w:pPr>
        <w:spacing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</w:p>
    <w:p w:rsidR="00D85805" w:rsidRDefault="00D85805" w:rsidP="00D85805">
      <w:pPr>
        <w:spacing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</w:p>
    <w:p w:rsidR="00551C6E" w:rsidRDefault="00551C6E" w:rsidP="00D85805">
      <w:pPr>
        <w:spacing w:line="520" w:lineRule="exact"/>
        <w:ind w:firstLineChars="1400" w:firstLine="42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河北科技师范学院工会</w:t>
      </w:r>
    </w:p>
    <w:p w:rsidR="00551C6E" w:rsidRPr="00CF5EED" w:rsidRDefault="00551C6E" w:rsidP="00D85805">
      <w:pPr>
        <w:spacing w:line="520" w:lineRule="exact"/>
        <w:ind w:firstLineChars="1500" w:firstLine="45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2019年9月</w:t>
      </w:r>
      <w:r w:rsidR="00EF1B4B">
        <w:rPr>
          <w:rFonts w:ascii="仿宋" w:eastAsia="仿宋" w:hAnsi="仿宋" w:cs="宋体" w:hint="eastAsia"/>
          <w:sz w:val="30"/>
          <w:szCs w:val="30"/>
        </w:rPr>
        <w:t>5</w:t>
      </w:r>
      <w:r>
        <w:rPr>
          <w:rFonts w:ascii="仿宋" w:eastAsia="仿宋" w:hAnsi="仿宋" w:cs="宋体" w:hint="eastAsia"/>
          <w:sz w:val="30"/>
          <w:szCs w:val="30"/>
        </w:rPr>
        <w:t>日</w:t>
      </w:r>
    </w:p>
    <w:p w:rsidR="00D85805" w:rsidRDefault="00D85805" w:rsidP="00D85805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D85805" w:rsidRDefault="00D85805" w:rsidP="00D85805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8C7FA1" w:rsidRDefault="00751A39" w:rsidP="00D85805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</w:p>
    <w:p w:rsidR="00751A39" w:rsidRDefault="00751A39" w:rsidP="00D85805">
      <w:pPr>
        <w:spacing w:line="520" w:lineRule="exact"/>
        <w:jc w:val="center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（    ）分工会推荐名单汇总表</w:t>
      </w: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751A39" w:rsidTr="00751A39">
        <w:tc>
          <w:tcPr>
            <w:tcW w:w="4261" w:type="dxa"/>
          </w:tcPr>
          <w:p w:rsidR="00751A39" w:rsidRDefault="00756016" w:rsidP="00D85805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荣誉称号</w:t>
            </w:r>
          </w:p>
        </w:tc>
        <w:tc>
          <w:tcPr>
            <w:tcW w:w="4261" w:type="dxa"/>
          </w:tcPr>
          <w:p w:rsidR="00751A39" w:rsidRDefault="00756016" w:rsidP="00D85805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姓名（单位名称）</w:t>
            </w:r>
          </w:p>
        </w:tc>
      </w:tr>
      <w:tr w:rsidR="00751A39" w:rsidTr="00751A39">
        <w:tc>
          <w:tcPr>
            <w:tcW w:w="4261" w:type="dxa"/>
          </w:tcPr>
          <w:p w:rsidR="00751A39" w:rsidRDefault="00751A39" w:rsidP="00D85805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5EED">
              <w:rPr>
                <w:rFonts w:ascii="仿宋" w:eastAsia="仿宋" w:hAnsi="仿宋" w:cs="宋体" w:hint="eastAsia"/>
                <w:sz w:val="30"/>
                <w:szCs w:val="30"/>
              </w:rPr>
              <w:t>三八红旗手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候选人</w:t>
            </w:r>
          </w:p>
        </w:tc>
        <w:tc>
          <w:tcPr>
            <w:tcW w:w="4261" w:type="dxa"/>
          </w:tcPr>
          <w:p w:rsidR="00751A39" w:rsidRDefault="00751A39" w:rsidP="00D85805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51A39" w:rsidTr="00751A39">
        <w:tc>
          <w:tcPr>
            <w:tcW w:w="4261" w:type="dxa"/>
          </w:tcPr>
          <w:p w:rsidR="00751A39" w:rsidRDefault="00751A39" w:rsidP="00D85805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5EED">
              <w:rPr>
                <w:rFonts w:ascii="仿宋" w:eastAsia="仿宋" w:hAnsi="仿宋" w:cs="宋体" w:hint="eastAsia"/>
                <w:sz w:val="30"/>
                <w:szCs w:val="30"/>
              </w:rPr>
              <w:t>巾帼</w:t>
            </w:r>
            <w:r w:rsidR="00756016">
              <w:rPr>
                <w:rFonts w:ascii="仿宋" w:eastAsia="仿宋" w:hAnsi="仿宋" w:cs="宋体" w:hint="eastAsia"/>
                <w:sz w:val="30"/>
                <w:szCs w:val="30"/>
              </w:rPr>
              <w:t>建功</w:t>
            </w:r>
            <w:r w:rsidRPr="00CF5EED">
              <w:rPr>
                <w:rFonts w:ascii="仿宋" w:eastAsia="仿宋" w:hAnsi="仿宋" w:cs="宋体" w:hint="eastAsia"/>
                <w:sz w:val="30"/>
                <w:szCs w:val="30"/>
              </w:rPr>
              <w:t>标兵候选人</w:t>
            </w:r>
          </w:p>
        </w:tc>
        <w:tc>
          <w:tcPr>
            <w:tcW w:w="4261" w:type="dxa"/>
          </w:tcPr>
          <w:p w:rsidR="00751A39" w:rsidRDefault="00751A39" w:rsidP="00D85805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51A39" w:rsidTr="00751A39">
        <w:tc>
          <w:tcPr>
            <w:tcW w:w="4261" w:type="dxa"/>
          </w:tcPr>
          <w:p w:rsidR="00751A39" w:rsidRDefault="00756016" w:rsidP="00D85805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56016">
              <w:rPr>
                <w:rFonts w:ascii="仿宋" w:eastAsia="仿宋" w:hAnsi="仿宋" w:cs="Times New Roman" w:hint="eastAsia"/>
                <w:color w:val="000000"/>
                <w:sz w:val="30"/>
                <w:szCs w:val="30"/>
              </w:rPr>
              <w:t>巾帼文明岗候选单位</w:t>
            </w:r>
          </w:p>
        </w:tc>
        <w:tc>
          <w:tcPr>
            <w:tcW w:w="4261" w:type="dxa"/>
          </w:tcPr>
          <w:p w:rsidR="00751A39" w:rsidRDefault="00751A39" w:rsidP="00D85805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51A39" w:rsidRDefault="00EF1B4B" w:rsidP="00D85805">
      <w:pPr>
        <w:spacing w:line="52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分工会主席签字：</w:t>
      </w:r>
    </w:p>
    <w:p w:rsidR="00EF1B4B" w:rsidRDefault="00EF1B4B" w:rsidP="00D85805">
      <w:pPr>
        <w:spacing w:line="52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单位行政印章：</w:t>
      </w:r>
    </w:p>
    <w:p w:rsidR="001A0716" w:rsidRPr="00CF5EED" w:rsidRDefault="001A0716" w:rsidP="00D85805">
      <w:pPr>
        <w:spacing w:line="52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推荐时间：</w:t>
      </w:r>
    </w:p>
    <w:sectPr w:rsidR="001A0716" w:rsidRPr="00CF5EED" w:rsidSect="009D2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3C" w:rsidRDefault="0015553C" w:rsidP="008C7FA1">
      <w:r>
        <w:separator/>
      </w:r>
    </w:p>
  </w:endnote>
  <w:endnote w:type="continuationSeparator" w:id="0">
    <w:p w:rsidR="0015553C" w:rsidRDefault="0015553C" w:rsidP="008C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3C" w:rsidRDefault="0015553C" w:rsidP="008C7FA1">
      <w:r>
        <w:separator/>
      </w:r>
    </w:p>
  </w:footnote>
  <w:footnote w:type="continuationSeparator" w:id="0">
    <w:p w:rsidR="0015553C" w:rsidRDefault="0015553C" w:rsidP="008C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FA1"/>
    <w:rsid w:val="00012DC8"/>
    <w:rsid w:val="00104ED3"/>
    <w:rsid w:val="0015553C"/>
    <w:rsid w:val="001A0716"/>
    <w:rsid w:val="003316EF"/>
    <w:rsid w:val="003F5568"/>
    <w:rsid w:val="00417636"/>
    <w:rsid w:val="00437260"/>
    <w:rsid w:val="004D222C"/>
    <w:rsid w:val="00551C6E"/>
    <w:rsid w:val="00580621"/>
    <w:rsid w:val="005D4461"/>
    <w:rsid w:val="005F5E9B"/>
    <w:rsid w:val="00604C4B"/>
    <w:rsid w:val="00611DDE"/>
    <w:rsid w:val="00751A39"/>
    <w:rsid w:val="00756016"/>
    <w:rsid w:val="0079194F"/>
    <w:rsid w:val="008569E3"/>
    <w:rsid w:val="008C7FA1"/>
    <w:rsid w:val="009D2796"/>
    <w:rsid w:val="00A6140A"/>
    <w:rsid w:val="00A616A3"/>
    <w:rsid w:val="00B9330D"/>
    <w:rsid w:val="00BD73F4"/>
    <w:rsid w:val="00C775FB"/>
    <w:rsid w:val="00CA3E6F"/>
    <w:rsid w:val="00CF5EED"/>
    <w:rsid w:val="00D04384"/>
    <w:rsid w:val="00D85805"/>
    <w:rsid w:val="00E26E6A"/>
    <w:rsid w:val="00E32BFC"/>
    <w:rsid w:val="00EE66DA"/>
    <w:rsid w:val="00EF1B4B"/>
    <w:rsid w:val="00F42147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F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FA1"/>
    <w:rPr>
      <w:sz w:val="18"/>
      <w:szCs w:val="18"/>
    </w:rPr>
  </w:style>
  <w:style w:type="character" w:styleId="a5">
    <w:name w:val="Hyperlink"/>
    <w:basedOn w:val="a0"/>
    <w:rsid w:val="008C7FA1"/>
    <w:rPr>
      <w:color w:val="0000FF"/>
      <w:u w:val="single"/>
    </w:rPr>
  </w:style>
  <w:style w:type="table" w:styleId="a6">
    <w:name w:val="Table Grid"/>
    <w:basedOn w:val="a1"/>
    <w:uiPriority w:val="59"/>
    <w:rsid w:val="00751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4874C-D784-43FD-86BC-D6472D03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Company>china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fqy</dc:creator>
  <cp:lastModifiedBy>fqy</cp:lastModifiedBy>
  <cp:revision>5</cp:revision>
  <cp:lastPrinted>2019-09-04T11:06:00Z</cp:lastPrinted>
  <dcterms:created xsi:type="dcterms:W3CDTF">2019-09-04T11:07:00Z</dcterms:created>
  <dcterms:modified xsi:type="dcterms:W3CDTF">2019-09-04T11:07:00Z</dcterms:modified>
</cp:coreProperties>
</file>